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EF0279" w14:textId="26C6C803" w:rsidR="00C82D11" w:rsidRPr="00AF4A0E" w:rsidRDefault="00684849" w:rsidP="00AF4A0E">
      <w:pPr>
        <w:jc w:val="center"/>
        <w:rPr>
          <w:rFonts w:asciiTheme="minorHAnsi" w:hAnsiTheme="minorHAnsi"/>
          <w:b/>
          <w:u w:val="single"/>
          <w:lang w:eastAsia="pt-BR"/>
        </w:rPr>
      </w:pPr>
      <w:r>
        <w:rPr>
          <w:rFonts w:asciiTheme="minorHAnsi" w:hAnsiTheme="minorHAnsi"/>
          <w:b/>
          <w:u w:val="single"/>
          <w:lang w:eastAsia="pt-BR"/>
        </w:rPr>
        <w:t>TERMO DE REFERÊNCIA</w:t>
      </w:r>
    </w:p>
    <w:p w14:paraId="730DCA4F" w14:textId="6E57EAA0" w:rsidR="009C24AD" w:rsidRPr="00AF4A0E" w:rsidRDefault="009C24AD" w:rsidP="004E2256">
      <w:pPr>
        <w:pStyle w:val="Default"/>
        <w:rPr>
          <w:rFonts w:asciiTheme="minorHAnsi" w:hAnsiTheme="minorHAnsi" w:cs="Arial"/>
          <w:b/>
          <w:bCs/>
          <w:sz w:val="22"/>
          <w:szCs w:val="22"/>
        </w:rPr>
      </w:pPr>
      <w:bookmarkStart w:id="0" w:name="0.2_table0B"/>
      <w:bookmarkEnd w:id="0"/>
      <w:r w:rsidRPr="00AF4A0E">
        <w:rPr>
          <w:rFonts w:asciiTheme="minorHAnsi" w:hAnsiTheme="minorHAnsi" w:cs="Arial"/>
          <w:b/>
          <w:bCs/>
          <w:sz w:val="22"/>
          <w:szCs w:val="22"/>
        </w:rPr>
        <w:t xml:space="preserve">OBJETO: </w:t>
      </w:r>
      <w:r w:rsidR="00516623" w:rsidRPr="00516623">
        <w:rPr>
          <w:rFonts w:asciiTheme="minorHAnsi" w:hAnsiTheme="minorHAnsi"/>
          <w:sz w:val="22"/>
          <w:szCs w:val="22"/>
        </w:rPr>
        <w:t xml:space="preserve">contratação de empresa para locação de veículos para transporte de passageiros </w:t>
      </w:r>
      <w:r w:rsidR="00B5692D" w:rsidRPr="00AF4A0E">
        <w:rPr>
          <w:rFonts w:asciiTheme="minorHAnsi" w:hAnsiTheme="minorHAnsi"/>
          <w:sz w:val="22"/>
          <w:szCs w:val="22"/>
        </w:rPr>
        <w:t>para a UDESC</w:t>
      </w:r>
      <w:r w:rsidR="00F35202" w:rsidRPr="00AF4A0E">
        <w:rPr>
          <w:rFonts w:asciiTheme="minorHAnsi" w:hAnsiTheme="minorHAnsi"/>
          <w:sz w:val="22"/>
          <w:szCs w:val="22"/>
        </w:rPr>
        <w:t>.</w:t>
      </w:r>
    </w:p>
    <w:p w14:paraId="73172B90" w14:textId="194D9888" w:rsidR="00A33AA2" w:rsidRPr="00AF4A0E" w:rsidRDefault="00A33AA2" w:rsidP="00A33AA2">
      <w:pPr>
        <w:pStyle w:val="PargrafodaLista"/>
        <w:spacing w:after="0" w:line="240" w:lineRule="auto"/>
        <w:ind w:left="360"/>
        <w:rPr>
          <w:rFonts w:asciiTheme="minorHAnsi" w:hAnsiTheme="minorHAnsi" w:cs="Arial"/>
          <w:b/>
          <w:bCs/>
        </w:rPr>
      </w:pPr>
    </w:p>
    <w:p w14:paraId="1E17A210" w14:textId="41E5EA02" w:rsidR="00213189" w:rsidRPr="00AF4A0E" w:rsidRDefault="00CE3EB2" w:rsidP="005C1965">
      <w:pPr>
        <w:pStyle w:val="PargrafodaLista"/>
        <w:numPr>
          <w:ilvl w:val="0"/>
          <w:numId w:val="25"/>
        </w:numPr>
        <w:spacing w:after="0" w:line="240" w:lineRule="auto"/>
        <w:rPr>
          <w:rFonts w:asciiTheme="minorHAnsi" w:hAnsiTheme="minorHAnsi" w:cs="Calibri"/>
          <w:b/>
          <w:lang w:eastAsia="pt-BR"/>
        </w:rPr>
      </w:pPr>
      <w:r w:rsidRPr="00AF4A0E">
        <w:rPr>
          <w:rFonts w:asciiTheme="minorHAnsi" w:hAnsiTheme="minorHAnsi" w:cs="Calibri"/>
          <w:b/>
          <w:lang w:eastAsia="pt-BR"/>
        </w:rPr>
        <w:t>LOCAL, PRAZOS</w:t>
      </w:r>
      <w:r w:rsidR="00213189" w:rsidRPr="00AF4A0E">
        <w:rPr>
          <w:rFonts w:asciiTheme="minorHAnsi" w:hAnsiTheme="minorHAnsi" w:cs="Calibri"/>
          <w:b/>
          <w:lang w:eastAsia="pt-BR"/>
        </w:rPr>
        <w:t xml:space="preserve"> E CONDIÇÕES DE FORNECIMENTO:</w:t>
      </w:r>
      <w:r w:rsidR="00C86BA8" w:rsidRPr="00AF4A0E">
        <w:rPr>
          <w:rFonts w:asciiTheme="minorHAnsi" w:hAnsiTheme="minorHAnsi" w:cs="Calibri"/>
          <w:b/>
          <w:lang w:eastAsia="pt-BR"/>
        </w:rPr>
        <w:t xml:space="preserve"> </w:t>
      </w:r>
      <w:r w:rsidR="0002654E" w:rsidRPr="00AF4A0E">
        <w:rPr>
          <w:rFonts w:asciiTheme="minorHAnsi" w:hAnsiTheme="minorHAnsi" w:cs="Calibri"/>
          <w:b/>
          <w:lang w:eastAsia="pt-BR"/>
        </w:rPr>
        <w:t xml:space="preserve">   </w:t>
      </w:r>
    </w:p>
    <w:p w14:paraId="0BB10413" w14:textId="3B6825BE" w:rsidR="00213189" w:rsidRPr="00AF4A0E" w:rsidRDefault="00213189" w:rsidP="00055F6F">
      <w:pPr>
        <w:spacing w:after="0" w:line="240" w:lineRule="auto"/>
        <w:jc w:val="center"/>
        <w:rPr>
          <w:rFonts w:asciiTheme="minorHAnsi" w:hAnsiTheme="minorHAnsi" w:cs="Calibri"/>
          <w:b/>
          <w:lang w:eastAsia="pt-BR"/>
        </w:rPr>
      </w:pPr>
    </w:p>
    <w:p w14:paraId="295E3217" w14:textId="77777777" w:rsidR="007C5478" w:rsidRPr="00AF4A0E" w:rsidRDefault="007C5478" w:rsidP="007C5478">
      <w:pPr>
        <w:pStyle w:val="PargrafodaLista"/>
        <w:numPr>
          <w:ilvl w:val="0"/>
          <w:numId w:val="10"/>
        </w:numPr>
        <w:suppressAutoHyphens/>
        <w:spacing w:after="0" w:line="240" w:lineRule="auto"/>
        <w:contextualSpacing w:val="0"/>
        <w:jc w:val="both"/>
        <w:rPr>
          <w:rFonts w:asciiTheme="minorHAnsi" w:hAnsiTheme="minorHAnsi" w:cs="Calibri"/>
          <w:b/>
          <w:vanish/>
          <w:lang w:val="pt-PT" w:eastAsia="pt-BR"/>
        </w:rPr>
      </w:pPr>
      <w:bookmarkStart w:id="1" w:name="_Ref366139685"/>
    </w:p>
    <w:p w14:paraId="20F61296" w14:textId="062E7C08" w:rsidR="00213189" w:rsidRPr="00AF4A0E" w:rsidRDefault="00E3624A" w:rsidP="007C5478">
      <w:pPr>
        <w:numPr>
          <w:ilvl w:val="1"/>
          <w:numId w:val="10"/>
        </w:numPr>
        <w:suppressAutoHyphens/>
        <w:spacing w:after="0" w:line="240" w:lineRule="auto"/>
        <w:jc w:val="both"/>
        <w:rPr>
          <w:rFonts w:asciiTheme="minorHAnsi" w:hAnsiTheme="minorHAnsi" w:cs="Calibri"/>
          <w:lang w:val="pt-PT" w:eastAsia="pt-BR"/>
        </w:rPr>
      </w:pPr>
      <w:r>
        <w:rPr>
          <w:rFonts w:asciiTheme="minorHAnsi" w:hAnsiTheme="minorHAnsi" w:cs="Calibri"/>
          <w:lang w:val="pt-PT" w:eastAsia="pt-BR"/>
        </w:rPr>
        <w:tab/>
      </w:r>
      <w:r w:rsidR="00312E65">
        <w:rPr>
          <w:rFonts w:asciiTheme="minorHAnsi" w:hAnsiTheme="minorHAnsi" w:cs="Calibri"/>
          <w:lang w:val="pt-PT" w:eastAsia="pt-BR"/>
        </w:rPr>
        <w:t>Os</w:t>
      </w:r>
      <w:r w:rsidR="00213189" w:rsidRPr="00AF4A0E">
        <w:rPr>
          <w:rFonts w:asciiTheme="minorHAnsi" w:hAnsiTheme="minorHAnsi" w:cs="Calibri"/>
          <w:lang w:val="pt-PT" w:eastAsia="pt-BR"/>
        </w:rPr>
        <w:t xml:space="preserve"> serviços serão </w:t>
      </w:r>
      <w:r w:rsidR="00713529" w:rsidRPr="00AF4A0E">
        <w:rPr>
          <w:rFonts w:asciiTheme="minorHAnsi" w:hAnsiTheme="minorHAnsi" w:cs="Calibri"/>
          <w:lang w:val="pt-PT" w:eastAsia="pt-BR"/>
        </w:rPr>
        <w:t>executad</w:t>
      </w:r>
      <w:r w:rsidR="00312E65">
        <w:rPr>
          <w:rFonts w:asciiTheme="minorHAnsi" w:hAnsiTheme="minorHAnsi" w:cs="Calibri"/>
          <w:lang w:val="pt-PT" w:eastAsia="pt-BR"/>
        </w:rPr>
        <w:t>o</w:t>
      </w:r>
      <w:r w:rsidR="00213189" w:rsidRPr="00AF4A0E">
        <w:rPr>
          <w:rFonts w:asciiTheme="minorHAnsi" w:hAnsiTheme="minorHAnsi" w:cs="Calibri"/>
          <w:lang w:val="pt-PT" w:eastAsia="pt-BR"/>
        </w:rPr>
        <w:t xml:space="preserve">s pelo(s) Contratado(s), conforme a necessidade e mediante </w:t>
      </w:r>
      <w:r w:rsidR="00D707D3" w:rsidRPr="00AF4A0E">
        <w:rPr>
          <w:rFonts w:asciiTheme="minorHAnsi" w:hAnsiTheme="minorHAnsi" w:cs="Calibri"/>
          <w:lang w:val="pt-PT" w:eastAsia="pt-BR"/>
        </w:rPr>
        <w:t>Ordem de Serviço</w:t>
      </w:r>
      <w:r w:rsidR="00213189" w:rsidRPr="00AF4A0E">
        <w:rPr>
          <w:rFonts w:asciiTheme="minorHAnsi" w:hAnsiTheme="minorHAnsi" w:cs="Calibri"/>
          <w:lang w:val="pt-PT" w:eastAsia="pt-BR"/>
        </w:rPr>
        <w:t xml:space="preserve"> – </w:t>
      </w:r>
      <w:r w:rsidR="008079F1" w:rsidRPr="00AF4A0E">
        <w:rPr>
          <w:rFonts w:asciiTheme="minorHAnsi" w:hAnsiTheme="minorHAnsi" w:cs="Calibri"/>
          <w:lang w:val="pt-PT" w:eastAsia="pt-BR"/>
        </w:rPr>
        <w:t>OS</w:t>
      </w:r>
      <w:r w:rsidR="00213189" w:rsidRPr="00AF4A0E">
        <w:rPr>
          <w:rFonts w:asciiTheme="minorHAnsi" w:hAnsiTheme="minorHAnsi" w:cs="Calibri"/>
          <w:lang w:val="pt-PT" w:eastAsia="pt-BR"/>
        </w:rPr>
        <w:t xml:space="preserve"> - de cada Centro </w:t>
      </w:r>
      <w:r w:rsidR="00312E65">
        <w:rPr>
          <w:rFonts w:asciiTheme="minorHAnsi" w:hAnsiTheme="minorHAnsi" w:cs="Calibri"/>
          <w:lang w:val="pt-PT" w:eastAsia="pt-BR"/>
        </w:rPr>
        <w:t>p</w:t>
      </w:r>
      <w:r w:rsidR="00213189" w:rsidRPr="00AF4A0E">
        <w:rPr>
          <w:rFonts w:asciiTheme="minorHAnsi" w:hAnsiTheme="minorHAnsi" w:cs="Calibri"/>
          <w:lang w:val="pt-PT" w:eastAsia="pt-BR"/>
        </w:rPr>
        <w:t>articipante no presente processo, nos locais especificados abaixo:</w:t>
      </w:r>
      <w:bookmarkEnd w:id="1"/>
    </w:p>
    <w:p w14:paraId="1B33DB7D" w14:textId="6EBF6323" w:rsidR="00213189" w:rsidRPr="00AF4A0E" w:rsidRDefault="006741C2" w:rsidP="00A33AA2">
      <w:pPr>
        <w:numPr>
          <w:ilvl w:val="2"/>
          <w:numId w:val="10"/>
        </w:numPr>
        <w:suppressAutoHyphens/>
        <w:spacing w:after="0" w:line="240" w:lineRule="auto"/>
        <w:jc w:val="both"/>
        <w:rPr>
          <w:rFonts w:asciiTheme="minorHAnsi" w:hAnsiTheme="minorHAnsi" w:cs="Calibri"/>
          <w:lang w:eastAsia="pt-BR"/>
        </w:rPr>
      </w:pPr>
      <w:r w:rsidRPr="00AF4A0E">
        <w:rPr>
          <w:rFonts w:asciiTheme="minorHAnsi" w:hAnsiTheme="minorHAnsi" w:cs="Calibri"/>
          <w:b/>
          <w:lang w:eastAsia="pt-BR"/>
        </w:rPr>
        <w:t xml:space="preserve"> </w:t>
      </w:r>
      <w:r w:rsidR="00213189" w:rsidRPr="00AF4A0E">
        <w:rPr>
          <w:rFonts w:asciiTheme="minorHAnsi" w:hAnsiTheme="minorHAnsi" w:cs="Calibri"/>
          <w:b/>
          <w:lang w:eastAsia="pt-BR"/>
        </w:rPr>
        <w:t>CAMPUS I</w:t>
      </w:r>
      <w:r w:rsidR="0093575C" w:rsidRPr="00AF4A0E">
        <w:rPr>
          <w:rFonts w:asciiTheme="minorHAnsi" w:hAnsiTheme="minorHAnsi" w:cs="Calibri"/>
          <w:b/>
          <w:lang w:eastAsia="pt-BR"/>
        </w:rPr>
        <w:t xml:space="preserve"> </w:t>
      </w:r>
      <w:r w:rsidR="00213189" w:rsidRPr="00AF4A0E">
        <w:rPr>
          <w:rFonts w:asciiTheme="minorHAnsi" w:hAnsiTheme="minorHAnsi" w:cs="Calibri"/>
          <w:b/>
          <w:lang w:eastAsia="pt-BR"/>
        </w:rPr>
        <w:t>–</w:t>
      </w:r>
      <w:r w:rsidR="0093575C" w:rsidRPr="00AF4A0E">
        <w:rPr>
          <w:rFonts w:asciiTheme="minorHAnsi" w:hAnsiTheme="minorHAnsi" w:cs="Calibri"/>
          <w:b/>
          <w:lang w:eastAsia="pt-BR"/>
        </w:rPr>
        <w:t xml:space="preserve"> </w:t>
      </w:r>
      <w:r w:rsidR="00213189" w:rsidRPr="00AF4A0E">
        <w:rPr>
          <w:rFonts w:asciiTheme="minorHAnsi" w:hAnsiTheme="minorHAnsi" w:cs="Calibri"/>
          <w:b/>
          <w:lang w:eastAsia="pt-BR"/>
        </w:rPr>
        <w:t>GRANDE FLORIANÓPOLIS:</w:t>
      </w:r>
    </w:p>
    <w:p w14:paraId="2F77F977" w14:textId="77777777" w:rsidR="00213189" w:rsidRPr="00AF4A0E" w:rsidRDefault="00213189" w:rsidP="00A33AA2">
      <w:pPr>
        <w:numPr>
          <w:ilvl w:val="3"/>
          <w:numId w:val="10"/>
        </w:numPr>
        <w:suppressAutoHyphens/>
        <w:spacing w:after="0" w:line="240" w:lineRule="auto"/>
        <w:jc w:val="both"/>
        <w:rPr>
          <w:rFonts w:asciiTheme="minorHAnsi" w:hAnsiTheme="minorHAnsi" w:cs="Calibri"/>
          <w:b/>
          <w:lang w:eastAsia="pt-BR"/>
        </w:rPr>
      </w:pPr>
      <w:r w:rsidRPr="00AF4A0E">
        <w:rPr>
          <w:rFonts w:asciiTheme="minorHAnsi" w:hAnsiTheme="minorHAnsi" w:cs="Calibri"/>
          <w:b/>
          <w:lang w:eastAsia="pt-BR"/>
        </w:rPr>
        <w:t>Reitoria</w:t>
      </w:r>
      <w:r w:rsidR="00DD69EB" w:rsidRPr="00AF4A0E">
        <w:rPr>
          <w:rFonts w:asciiTheme="minorHAnsi" w:hAnsiTheme="minorHAnsi" w:cs="Calibri"/>
          <w:b/>
          <w:lang w:eastAsia="pt-BR"/>
        </w:rPr>
        <w:t>/PROEX</w:t>
      </w:r>
      <w:r w:rsidRPr="00AF4A0E">
        <w:rPr>
          <w:rFonts w:asciiTheme="minorHAnsi" w:hAnsiTheme="minorHAnsi" w:cs="Calibri"/>
          <w:b/>
          <w:lang w:eastAsia="pt-BR"/>
        </w:rPr>
        <w:t xml:space="preserve">: </w:t>
      </w:r>
    </w:p>
    <w:p w14:paraId="28AA26C5" w14:textId="77777777" w:rsidR="00213189" w:rsidRPr="00AF4A0E" w:rsidRDefault="00213189" w:rsidP="00055F6F">
      <w:pPr>
        <w:suppressAutoHyphens/>
        <w:spacing w:after="0" w:line="240" w:lineRule="auto"/>
        <w:ind w:left="1728"/>
        <w:jc w:val="both"/>
        <w:rPr>
          <w:rFonts w:asciiTheme="minorHAnsi" w:hAnsiTheme="minorHAnsi" w:cs="Calibri"/>
          <w:b/>
          <w:lang w:eastAsia="pt-BR"/>
        </w:rPr>
      </w:pPr>
      <w:r w:rsidRPr="00AF4A0E">
        <w:rPr>
          <w:rFonts w:asciiTheme="minorHAnsi" w:hAnsiTheme="minorHAnsi" w:cs="Calibri"/>
          <w:lang w:eastAsia="pt-BR"/>
        </w:rPr>
        <w:t>Av. Madre Benvenuta, 2007, Itacorubi, Florianópolis/SC, CEP 88035-001.</w:t>
      </w:r>
    </w:p>
    <w:p w14:paraId="229E138F" w14:textId="77777777" w:rsidR="00213189" w:rsidRPr="00AF4A0E" w:rsidRDefault="00213189" w:rsidP="00A33AA2">
      <w:pPr>
        <w:numPr>
          <w:ilvl w:val="3"/>
          <w:numId w:val="10"/>
        </w:numPr>
        <w:suppressAutoHyphens/>
        <w:spacing w:after="0" w:line="240" w:lineRule="auto"/>
        <w:jc w:val="both"/>
        <w:rPr>
          <w:rFonts w:asciiTheme="minorHAnsi" w:hAnsiTheme="minorHAnsi" w:cs="Calibri"/>
          <w:lang w:eastAsia="pt-BR"/>
        </w:rPr>
      </w:pPr>
      <w:r w:rsidRPr="00AF4A0E">
        <w:rPr>
          <w:rFonts w:asciiTheme="minorHAnsi" w:hAnsiTheme="minorHAnsi" w:cs="Calibri"/>
          <w:b/>
          <w:lang w:eastAsia="pt-BR"/>
        </w:rPr>
        <w:t>ESAG - Centro de Ciências da Administração e Socioeconômicas:</w:t>
      </w:r>
    </w:p>
    <w:p w14:paraId="25610D13" w14:textId="77777777" w:rsidR="00213189" w:rsidRPr="00AF4A0E" w:rsidRDefault="00213189" w:rsidP="00055F6F">
      <w:pPr>
        <w:suppressAutoHyphens/>
        <w:spacing w:after="0" w:line="240" w:lineRule="auto"/>
        <w:ind w:left="1728"/>
        <w:jc w:val="both"/>
        <w:rPr>
          <w:rFonts w:asciiTheme="minorHAnsi" w:hAnsiTheme="minorHAnsi" w:cs="Calibri"/>
          <w:lang w:eastAsia="pt-BR"/>
        </w:rPr>
      </w:pPr>
      <w:r w:rsidRPr="00AF4A0E">
        <w:rPr>
          <w:rFonts w:asciiTheme="minorHAnsi" w:hAnsiTheme="minorHAnsi" w:cs="Calibri"/>
          <w:lang w:eastAsia="pt-BR"/>
        </w:rPr>
        <w:t>Av. Madre Benvenuta, 2037, Itacorubi, Florianópolis/SC, CEP 88035-001.</w:t>
      </w:r>
    </w:p>
    <w:p w14:paraId="173F4741" w14:textId="77777777" w:rsidR="00213189" w:rsidRPr="00AF4A0E" w:rsidRDefault="00213189" w:rsidP="00A33AA2">
      <w:pPr>
        <w:numPr>
          <w:ilvl w:val="3"/>
          <w:numId w:val="10"/>
        </w:numPr>
        <w:suppressAutoHyphens/>
        <w:spacing w:after="0" w:line="240" w:lineRule="auto"/>
        <w:jc w:val="both"/>
        <w:rPr>
          <w:rFonts w:asciiTheme="minorHAnsi" w:hAnsiTheme="minorHAnsi" w:cs="Calibri"/>
          <w:lang w:eastAsia="pt-BR"/>
        </w:rPr>
      </w:pPr>
      <w:r w:rsidRPr="00AF4A0E">
        <w:rPr>
          <w:rFonts w:asciiTheme="minorHAnsi" w:hAnsiTheme="minorHAnsi" w:cs="Calibri"/>
          <w:b/>
          <w:lang w:eastAsia="pt-BR"/>
        </w:rPr>
        <w:t>CEART - Centro de Artes:</w:t>
      </w:r>
    </w:p>
    <w:p w14:paraId="719D48AD" w14:textId="77777777" w:rsidR="00213189" w:rsidRPr="00AF4A0E" w:rsidRDefault="00213189" w:rsidP="00055F6F">
      <w:pPr>
        <w:suppressAutoHyphens/>
        <w:spacing w:after="0" w:line="240" w:lineRule="auto"/>
        <w:ind w:left="1728"/>
        <w:jc w:val="both"/>
        <w:rPr>
          <w:rFonts w:asciiTheme="minorHAnsi" w:hAnsiTheme="minorHAnsi" w:cs="Calibri"/>
          <w:lang w:eastAsia="pt-BR"/>
        </w:rPr>
      </w:pPr>
      <w:r w:rsidRPr="00AF4A0E">
        <w:rPr>
          <w:rFonts w:asciiTheme="minorHAnsi" w:hAnsiTheme="minorHAnsi" w:cs="Calibri"/>
          <w:lang w:eastAsia="pt-BR"/>
        </w:rPr>
        <w:t>Av. Madre Benvenuta, 1907, Itacorubi, Florianópolis/SC, CEP 88035-001.</w:t>
      </w:r>
    </w:p>
    <w:p w14:paraId="39F9FA4D" w14:textId="77777777" w:rsidR="00213189" w:rsidRPr="00AF4A0E" w:rsidRDefault="00213189" w:rsidP="00A33AA2">
      <w:pPr>
        <w:numPr>
          <w:ilvl w:val="3"/>
          <w:numId w:val="10"/>
        </w:numPr>
        <w:suppressAutoHyphens/>
        <w:spacing w:after="0" w:line="240" w:lineRule="auto"/>
        <w:jc w:val="both"/>
        <w:rPr>
          <w:rFonts w:asciiTheme="minorHAnsi" w:hAnsiTheme="minorHAnsi" w:cs="Calibri"/>
          <w:lang w:eastAsia="pt-BR"/>
        </w:rPr>
      </w:pPr>
      <w:r w:rsidRPr="00AF4A0E">
        <w:rPr>
          <w:rFonts w:asciiTheme="minorHAnsi" w:hAnsiTheme="minorHAnsi" w:cs="Calibri"/>
          <w:b/>
          <w:lang w:val="pt-PT" w:eastAsia="pt-BR"/>
        </w:rPr>
        <w:t>CEFID – Centro de Ciências da Saúde e do Esporte:</w:t>
      </w:r>
    </w:p>
    <w:p w14:paraId="460433B7" w14:textId="5B996B7D" w:rsidR="00213189" w:rsidRPr="00AF4A0E" w:rsidRDefault="00213189" w:rsidP="00055F6F">
      <w:pPr>
        <w:suppressAutoHyphens/>
        <w:spacing w:after="0" w:line="240" w:lineRule="auto"/>
        <w:ind w:left="1728"/>
        <w:jc w:val="both"/>
        <w:rPr>
          <w:rFonts w:asciiTheme="minorHAnsi" w:hAnsiTheme="minorHAnsi" w:cs="Calibri"/>
          <w:lang w:val="pt-PT" w:eastAsia="pt-BR"/>
        </w:rPr>
      </w:pPr>
      <w:r w:rsidRPr="00AF4A0E">
        <w:rPr>
          <w:rFonts w:asciiTheme="minorHAnsi" w:hAnsiTheme="minorHAnsi" w:cs="Calibri"/>
          <w:lang w:val="pt-PT" w:eastAsia="pt-BR"/>
        </w:rPr>
        <w:t>Rua Pascoal Simone, 358, Coqueiros, Florianópolis/SC, CEP 88080-350.</w:t>
      </w:r>
    </w:p>
    <w:p w14:paraId="2A40C1DB" w14:textId="77777777" w:rsidR="00CB2BCB" w:rsidRPr="00AF4A0E" w:rsidRDefault="00B16D06" w:rsidP="00A33AA2">
      <w:pPr>
        <w:pStyle w:val="PargrafodaLista"/>
        <w:numPr>
          <w:ilvl w:val="3"/>
          <w:numId w:val="10"/>
        </w:numPr>
        <w:suppressAutoHyphens/>
        <w:spacing w:after="0" w:line="240" w:lineRule="auto"/>
        <w:rPr>
          <w:rFonts w:asciiTheme="minorHAnsi" w:hAnsiTheme="minorHAnsi" w:cs="Calibri"/>
          <w:b/>
          <w:lang w:eastAsia="pt-BR"/>
        </w:rPr>
      </w:pPr>
      <w:r w:rsidRPr="00AF4A0E">
        <w:rPr>
          <w:rFonts w:asciiTheme="minorHAnsi" w:hAnsiTheme="minorHAnsi"/>
          <w:b/>
        </w:rPr>
        <w:t>FAED - Centro de Ciências da Educação</w:t>
      </w:r>
      <w:r w:rsidR="00CB2BCB" w:rsidRPr="00AF4A0E">
        <w:rPr>
          <w:rFonts w:asciiTheme="minorHAnsi" w:hAnsiTheme="minorHAnsi"/>
          <w:b/>
        </w:rPr>
        <w:t>:</w:t>
      </w:r>
    </w:p>
    <w:p w14:paraId="1159C840" w14:textId="27BD7201" w:rsidR="00B16D06" w:rsidRPr="00AF4A0E" w:rsidRDefault="00B16D06" w:rsidP="00CB2BCB">
      <w:pPr>
        <w:pStyle w:val="PargrafodaLista"/>
        <w:suppressAutoHyphens/>
        <w:spacing w:after="0" w:line="240" w:lineRule="auto"/>
        <w:ind w:left="1728"/>
        <w:rPr>
          <w:rFonts w:asciiTheme="minorHAnsi" w:hAnsiTheme="minorHAnsi" w:cs="Calibri"/>
          <w:lang w:eastAsia="pt-BR"/>
        </w:rPr>
      </w:pPr>
      <w:r w:rsidRPr="00AF4A0E">
        <w:rPr>
          <w:rFonts w:asciiTheme="minorHAnsi" w:hAnsiTheme="minorHAnsi"/>
        </w:rPr>
        <w:t>Av. Madre Benvenuta, 2007 - Itacorubi – Florianópolis, SC, CEP: 88035-001.</w:t>
      </w:r>
    </w:p>
    <w:p w14:paraId="3C6402FC" w14:textId="77777777" w:rsidR="00CB2BCB" w:rsidRPr="00AF4A0E" w:rsidRDefault="00B16D06" w:rsidP="00A33AA2">
      <w:pPr>
        <w:pStyle w:val="PargrafodaLista"/>
        <w:numPr>
          <w:ilvl w:val="3"/>
          <w:numId w:val="10"/>
        </w:numPr>
        <w:suppressAutoHyphens/>
        <w:spacing w:after="0" w:line="240" w:lineRule="auto"/>
        <w:rPr>
          <w:rFonts w:asciiTheme="minorHAnsi" w:hAnsiTheme="minorHAnsi" w:cs="Calibri"/>
          <w:b/>
          <w:lang w:eastAsia="pt-BR"/>
        </w:rPr>
      </w:pPr>
      <w:r w:rsidRPr="00AF4A0E">
        <w:rPr>
          <w:rFonts w:asciiTheme="minorHAnsi" w:hAnsiTheme="minorHAnsi"/>
          <w:b/>
        </w:rPr>
        <w:t>CEAD - Centro de Educação a Distância</w:t>
      </w:r>
      <w:r w:rsidR="00CB2BCB" w:rsidRPr="00AF4A0E">
        <w:rPr>
          <w:rFonts w:asciiTheme="minorHAnsi" w:hAnsiTheme="minorHAnsi"/>
          <w:b/>
        </w:rPr>
        <w:t>:</w:t>
      </w:r>
    </w:p>
    <w:p w14:paraId="6D5410FA" w14:textId="29CB50CE" w:rsidR="00213189" w:rsidRPr="00AF4A0E" w:rsidRDefault="00B16D06" w:rsidP="009A6414">
      <w:pPr>
        <w:pStyle w:val="PargrafodaLista"/>
        <w:suppressAutoHyphens/>
        <w:spacing w:after="0" w:line="240" w:lineRule="auto"/>
        <w:ind w:left="1728"/>
        <w:rPr>
          <w:rFonts w:asciiTheme="minorHAnsi" w:hAnsiTheme="minorHAnsi"/>
        </w:rPr>
      </w:pPr>
      <w:r w:rsidRPr="00AF4A0E">
        <w:rPr>
          <w:rFonts w:asciiTheme="minorHAnsi" w:hAnsiTheme="minorHAnsi"/>
        </w:rPr>
        <w:t xml:space="preserve">Av. Madre Benvenuta, 2007 - Itacorubi - Florianópolis </w:t>
      </w:r>
      <w:r w:rsidR="00CB2BCB" w:rsidRPr="00AF4A0E">
        <w:rPr>
          <w:rFonts w:asciiTheme="minorHAnsi" w:hAnsiTheme="minorHAnsi"/>
        </w:rPr>
        <w:t>–</w:t>
      </w:r>
      <w:r w:rsidRPr="00AF4A0E">
        <w:rPr>
          <w:rFonts w:asciiTheme="minorHAnsi" w:hAnsiTheme="minorHAnsi"/>
        </w:rPr>
        <w:t xml:space="preserve"> SC</w:t>
      </w:r>
      <w:r w:rsidR="00CB2BCB" w:rsidRPr="00AF4A0E">
        <w:rPr>
          <w:rFonts w:asciiTheme="minorHAnsi" w:hAnsiTheme="minorHAnsi"/>
        </w:rPr>
        <w:t xml:space="preserve">, </w:t>
      </w:r>
      <w:r w:rsidRPr="00AF4A0E">
        <w:rPr>
          <w:rFonts w:asciiTheme="minorHAnsi" w:hAnsiTheme="minorHAnsi"/>
        </w:rPr>
        <w:t>CEP: 88035-001</w:t>
      </w:r>
      <w:r w:rsidR="003B5E25" w:rsidRPr="00AF4A0E">
        <w:rPr>
          <w:rFonts w:asciiTheme="minorHAnsi" w:hAnsiTheme="minorHAnsi"/>
        </w:rPr>
        <w:t>.</w:t>
      </w:r>
    </w:p>
    <w:p w14:paraId="34E7E0B0" w14:textId="77777777" w:rsidR="00EB5BB2" w:rsidRPr="009577ED" w:rsidRDefault="00EB5BB2" w:rsidP="00EB5BB2">
      <w:pPr>
        <w:suppressAutoHyphens/>
        <w:spacing w:after="0" w:line="240" w:lineRule="auto"/>
        <w:ind w:left="1728"/>
        <w:jc w:val="both"/>
        <w:rPr>
          <w:rFonts w:asciiTheme="minorHAnsi" w:hAnsiTheme="minorHAnsi" w:cs="Calibri"/>
          <w:b/>
          <w:lang w:eastAsia="pt-BR"/>
        </w:rPr>
      </w:pPr>
    </w:p>
    <w:p w14:paraId="3EA3852C" w14:textId="77777777" w:rsidR="00EB5BB2" w:rsidRPr="009577ED" w:rsidRDefault="00EB5BB2" w:rsidP="00EB5BB2">
      <w:pPr>
        <w:pStyle w:val="PargrafodaLista"/>
        <w:numPr>
          <w:ilvl w:val="2"/>
          <w:numId w:val="10"/>
        </w:numPr>
        <w:suppressAutoHyphens/>
        <w:spacing w:after="0" w:line="240" w:lineRule="auto"/>
        <w:ind w:left="1497"/>
        <w:rPr>
          <w:rFonts w:asciiTheme="minorHAnsi" w:hAnsiTheme="minorHAnsi"/>
        </w:rPr>
      </w:pPr>
      <w:r w:rsidRPr="009577ED">
        <w:rPr>
          <w:rFonts w:asciiTheme="minorHAnsi" w:hAnsiTheme="minorHAnsi" w:cs="Calibri"/>
          <w:lang w:eastAsia="pt-BR"/>
        </w:rPr>
        <w:tab/>
      </w:r>
      <w:r w:rsidRPr="009577ED">
        <w:rPr>
          <w:rFonts w:asciiTheme="minorHAnsi" w:hAnsiTheme="minorHAnsi" w:cs="Calibri"/>
          <w:b/>
          <w:lang w:val="pt-PT" w:eastAsia="pt-BR"/>
        </w:rPr>
        <w:t>CAMPUS V - VALE DO ITAJAÍ:</w:t>
      </w:r>
    </w:p>
    <w:p w14:paraId="3C5C90C4" w14:textId="77777777" w:rsidR="00EB5BB2" w:rsidRPr="009577ED" w:rsidRDefault="00EB5BB2" w:rsidP="00EB5BB2">
      <w:pPr>
        <w:numPr>
          <w:ilvl w:val="3"/>
          <w:numId w:val="10"/>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CESFI</w:t>
      </w:r>
      <w:r w:rsidRPr="009577ED">
        <w:rPr>
          <w:rFonts w:asciiTheme="minorHAnsi" w:hAnsiTheme="minorHAnsi" w:cs="Calibri"/>
          <w:b/>
          <w:lang w:eastAsia="pt-BR"/>
        </w:rPr>
        <w:t xml:space="preserve"> - Centro de Educação Superior da Foz do Itajaí:</w:t>
      </w:r>
    </w:p>
    <w:p w14:paraId="258B969B" w14:textId="77E1EB38" w:rsidR="00287F9A" w:rsidRPr="00183DA9" w:rsidRDefault="00287F9A" w:rsidP="00287F9A">
      <w:pPr>
        <w:pStyle w:val="PargrafodaLista"/>
        <w:suppressAutoHyphens/>
        <w:spacing w:after="0" w:line="240" w:lineRule="auto"/>
        <w:ind w:left="1186" w:firstLine="542"/>
        <w:jc w:val="both"/>
        <w:rPr>
          <w:rFonts w:cs="Calibri"/>
          <w:lang w:val="pt-PT"/>
        </w:rPr>
      </w:pPr>
      <w:r w:rsidRPr="00183DA9">
        <w:rPr>
          <w:rFonts w:cs="Calibri"/>
          <w:lang w:val="pt-PT"/>
        </w:rPr>
        <w:t xml:space="preserve">Rua Edgar Linhares, 570, Nova Esperança – Balneário Camboriú/SC, CEP 88336-210. </w:t>
      </w:r>
    </w:p>
    <w:p w14:paraId="661DBC18" w14:textId="38E0DD03" w:rsidR="00EB5BB2" w:rsidRPr="009577ED" w:rsidRDefault="00EB5BB2" w:rsidP="00EB5BB2">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07h às 13h.</w:t>
      </w:r>
    </w:p>
    <w:p w14:paraId="1DC5C215" w14:textId="77777777" w:rsidR="00EB5BB2" w:rsidRPr="009577ED" w:rsidRDefault="00EB5BB2" w:rsidP="00EB5BB2">
      <w:pPr>
        <w:suppressAutoHyphens/>
        <w:spacing w:after="0" w:line="240" w:lineRule="auto"/>
        <w:ind w:left="1728"/>
        <w:jc w:val="both"/>
        <w:rPr>
          <w:rFonts w:asciiTheme="minorHAnsi" w:hAnsiTheme="minorHAnsi" w:cs="Calibri"/>
          <w:b/>
          <w:lang w:eastAsia="pt-BR"/>
        </w:rPr>
      </w:pPr>
    </w:p>
    <w:p w14:paraId="46B35F8B" w14:textId="77777777" w:rsidR="00EB5BB2" w:rsidRPr="009577ED" w:rsidRDefault="00EB5BB2" w:rsidP="00EB5BB2">
      <w:pPr>
        <w:numPr>
          <w:ilvl w:val="2"/>
          <w:numId w:val="10"/>
        </w:numPr>
        <w:suppressAutoHyphens/>
        <w:spacing w:after="0" w:line="240" w:lineRule="auto"/>
        <w:ind w:left="1497"/>
        <w:jc w:val="both"/>
        <w:rPr>
          <w:rFonts w:asciiTheme="minorHAnsi" w:hAnsiTheme="minorHAnsi" w:cs="Calibri"/>
          <w:b/>
          <w:lang w:eastAsia="pt-BR"/>
        </w:rPr>
      </w:pPr>
      <w:r w:rsidRPr="009577ED">
        <w:rPr>
          <w:rFonts w:asciiTheme="minorHAnsi" w:hAnsiTheme="minorHAnsi" w:cs="Calibri"/>
          <w:b/>
          <w:lang w:eastAsia="pt-BR"/>
        </w:rPr>
        <w:t>CAMPUS VI - SUL CATARINENSE:</w:t>
      </w:r>
    </w:p>
    <w:p w14:paraId="6A652F03" w14:textId="77777777" w:rsidR="00EB5BB2" w:rsidRPr="009577ED" w:rsidRDefault="00EB5BB2" w:rsidP="00EB5BB2">
      <w:pPr>
        <w:numPr>
          <w:ilvl w:val="3"/>
          <w:numId w:val="10"/>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CERES –</w:t>
      </w:r>
      <w:r w:rsidRPr="009577ED">
        <w:rPr>
          <w:rFonts w:asciiTheme="minorHAnsi" w:hAnsiTheme="minorHAnsi" w:cs="Calibri"/>
          <w:b/>
          <w:lang w:eastAsia="pt-BR"/>
        </w:rPr>
        <w:t xml:space="preserve"> Centro de Educação Superior da Região Sul:</w:t>
      </w:r>
    </w:p>
    <w:p w14:paraId="46C965EC" w14:textId="77777777" w:rsidR="00EB5BB2" w:rsidRPr="009577ED" w:rsidRDefault="00EB5BB2" w:rsidP="00EB5BB2">
      <w:pPr>
        <w:suppressAutoHyphens/>
        <w:spacing w:after="0" w:line="240" w:lineRule="auto"/>
        <w:ind w:left="1728"/>
        <w:jc w:val="both"/>
        <w:rPr>
          <w:rFonts w:asciiTheme="minorHAnsi" w:hAnsiTheme="minorHAnsi" w:cs="Calibri"/>
          <w:lang w:eastAsia="pt-BR"/>
        </w:rPr>
      </w:pPr>
      <w:r w:rsidRPr="009577ED">
        <w:rPr>
          <w:rFonts w:asciiTheme="minorHAnsi" w:hAnsiTheme="minorHAnsi" w:cs="Calibri"/>
          <w:lang w:eastAsia="pt-BR"/>
        </w:rPr>
        <w:t>Rua Cel. Fernandes Martins, 270, Progresso, Laguna/SC, CEP 88790-000.</w:t>
      </w:r>
    </w:p>
    <w:p w14:paraId="3757F4CA" w14:textId="77777777" w:rsidR="00EB5BB2" w:rsidRDefault="00EB5BB2" w:rsidP="00EB5BB2">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13h às 19h.</w:t>
      </w:r>
    </w:p>
    <w:p w14:paraId="13EEF9CA" w14:textId="77777777" w:rsidR="00713529" w:rsidRPr="00EB5BB2" w:rsidRDefault="00713529" w:rsidP="007A734B">
      <w:pPr>
        <w:suppressAutoHyphens/>
        <w:spacing w:after="0" w:line="240" w:lineRule="auto"/>
        <w:ind w:left="1728"/>
        <w:jc w:val="both"/>
        <w:rPr>
          <w:rFonts w:asciiTheme="minorHAnsi" w:hAnsiTheme="minorHAnsi" w:cs="Calibri"/>
          <w:lang w:val="pt-PT" w:eastAsia="pt-BR"/>
        </w:rPr>
      </w:pPr>
    </w:p>
    <w:p w14:paraId="6C9EF310" w14:textId="51858F7E" w:rsidR="00385980" w:rsidRPr="00AF4A0E" w:rsidRDefault="00E3624A" w:rsidP="00521032">
      <w:pPr>
        <w:numPr>
          <w:ilvl w:val="1"/>
          <w:numId w:val="29"/>
        </w:numPr>
        <w:suppressAutoHyphens/>
        <w:spacing w:after="0" w:line="240" w:lineRule="auto"/>
        <w:ind w:left="851" w:hanging="567"/>
        <w:jc w:val="both"/>
        <w:rPr>
          <w:rFonts w:asciiTheme="minorHAnsi" w:hAnsiTheme="minorHAnsi" w:cs="Calibri"/>
          <w:lang w:val="pt-PT" w:eastAsia="pt-BR"/>
        </w:rPr>
      </w:pPr>
      <w:r>
        <w:rPr>
          <w:rFonts w:asciiTheme="minorHAnsi" w:hAnsiTheme="minorHAnsi" w:cs="Calibri"/>
          <w:lang w:val="pt-PT" w:eastAsia="pt-BR"/>
        </w:rPr>
        <w:tab/>
      </w:r>
      <w:r w:rsidR="00385980" w:rsidRPr="00AF4A0E">
        <w:rPr>
          <w:rFonts w:asciiTheme="minorHAnsi" w:hAnsiTheme="minorHAnsi" w:cs="Calibri"/>
          <w:lang w:val="pt-PT" w:eastAsia="pt-BR"/>
        </w:rPr>
        <w:t>As solicitações serão expedidas somente pelo Fiscal de Contrato de cada Centro ou substituto legal, discriminando a modalidade do serviço a ser executado, fornecendo os dados do objeto e a quantidade desejada, por e-mail</w:t>
      </w:r>
      <w:r w:rsidR="00011454">
        <w:rPr>
          <w:rFonts w:asciiTheme="minorHAnsi" w:hAnsiTheme="minorHAnsi" w:cs="Calibri"/>
          <w:lang w:val="pt-PT" w:eastAsia="pt-BR"/>
        </w:rPr>
        <w:t xml:space="preserve"> ou meio de comunicação oficial da Instituição</w:t>
      </w:r>
      <w:r w:rsidR="00713529" w:rsidRPr="00AF4A0E">
        <w:rPr>
          <w:rFonts w:asciiTheme="minorHAnsi" w:hAnsiTheme="minorHAnsi" w:cs="Calibri"/>
          <w:lang w:val="pt-PT" w:eastAsia="pt-BR"/>
        </w:rPr>
        <w:t>,</w:t>
      </w:r>
      <w:r w:rsidR="00713529" w:rsidRPr="00AF4A0E">
        <w:rPr>
          <w:rFonts w:asciiTheme="minorHAnsi" w:hAnsiTheme="minorHAnsi"/>
        </w:rPr>
        <w:t xml:space="preserve"> </w:t>
      </w:r>
      <w:r w:rsidR="00713529" w:rsidRPr="00AF4A0E">
        <w:rPr>
          <w:rFonts w:asciiTheme="minorHAnsi" w:hAnsiTheme="minorHAnsi" w:cs="Calibri"/>
          <w:lang w:val="pt-PT" w:eastAsia="pt-BR"/>
        </w:rPr>
        <w:t>sendo que o atendimento de solicitações feitas por outros</w:t>
      </w:r>
      <w:r w:rsidR="00E3788C">
        <w:rPr>
          <w:rFonts w:asciiTheme="minorHAnsi" w:hAnsiTheme="minorHAnsi" w:cs="Calibri"/>
          <w:lang w:val="pt-PT" w:eastAsia="pt-BR"/>
        </w:rPr>
        <w:t>,</w:t>
      </w:r>
      <w:r w:rsidR="00713529" w:rsidRPr="00AF4A0E">
        <w:rPr>
          <w:rFonts w:asciiTheme="minorHAnsi" w:hAnsiTheme="minorHAnsi" w:cs="Calibri"/>
          <w:lang w:val="pt-PT" w:eastAsia="pt-BR"/>
        </w:rPr>
        <w:t xml:space="preserve"> não nomeados</w:t>
      </w:r>
      <w:r w:rsidR="00E3788C">
        <w:rPr>
          <w:rFonts w:asciiTheme="minorHAnsi" w:hAnsiTheme="minorHAnsi" w:cs="Calibri"/>
          <w:lang w:val="pt-PT" w:eastAsia="pt-BR"/>
        </w:rPr>
        <w:t>,</w:t>
      </w:r>
      <w:r w:rsidR="00713529" w:rsidRPr="00AF4A0E">
        <w:rPr>
          <w:rFonts w:asciiTheme="minorHAnsi" w:hAnsiTheme="minorHAnsi" w:cs="Calibri"/>
          <w:lang w:val="pt-PT" w:eastAsia="pt-BR"/>
        </w:rPr>
        <w:t xml:space="preserve"> não serão pagas pela UDESC </w:t>
      </w:r>
      <w:r w:rsidR="00385980" w:rsidRPr="00AF4A0E">
        <w:rPr>
          <w:rFonts w:asciiTheme="minorHAnsi" w:hAnsiTheme="minorHAnsi" w:cs="Calibri"/>
          <w:lang w:val="pt-PT" w:eastAsia="pt-BR"/>
        </w:rPr>
        <w:t>.</w:t>
      </w:r>
    </w:p>
    <w:p w14:paraId="3C6F18C7" w14:textId="2A1BF165" w:rsidR="00385980" w:rsidRPr="00AF4A0E" w:rsidRDefault="00385980" w:rsidP="00E2093B">
      <w:pPr>
        <w:pStyle w:val="PargrafodaLista"/>
        <w:numPr>
          <w:ilvl w:val="2"/>
          <w:numId w:val="30"/>
        </w:numPr>
        <w:suppressAutoHyphens/>
        <w:spacing w:after="0" w:line="240" w:lineRule="auto"/>
        <w:jc w:val="both"/>
        <w:rPr>
          <w:rFonts w:asciiTheme="minorHAnsi" w:hAnsiTheme="minorHAnsi" w:cs="Calibri"/>
          <w:lang w:val="pt-PT" w:eastAsia="pt-BR"/>
        </w:rPr>
      </w:pPr>
      <w:r w:rsidRPr="00AF4A0E">
        <w:rPr>
          <w:rFonts w:asciiTheme="minorHAnsi" w:hAnsiTheme="minorHAnsi" w:cs="Calibri"/>
          <w:lang w:val="pt-PT" w:eastAsia="pt-BR"/>
        </w:rPr>
        <w:t>As solicitações só poderão ser atendidas se houver saldo do item na Ordem de Serviço vigente.</w:t>
      </w:r>
    </w:p>
    <w:p w14:paraId="2FCAB83F" w14:textId="1B5D5E0C" w:rsidR="00D3244D" w:rsidRPr="00AF4A0E" w:rsidRDefault="00D3244D" w:rsidP="00E2093B">
      <w:pPr>
        <w:pStyle w:val="PargrafodaLista"/>
        <w:numPr>
          <w:ilvl w:val="2"/>
          <w:numId w:val="30"/>
        </w:numPr>
        <w:suppressAutoHyphens/>
        <w:spacing w:after="0" w:line="240" w:lineRule="auto"/>
        <w:jc w:val="both"/>
        <w:rPr>
          <w:rFonts w:asciiTheme="minorHAnsi" w:hAnsiTheme="minorHAnsi" w:cs="Calibri"/>
          <w:lang w:val="pt-PT" w:eastAsia="pt-BR"/>
        </w:rPr>
      </w:pPr>
      <w:r w:rsidRPr="00AF4A0E">
        <w:rPr>
          <w:rFonts w:asciiTheme="minorHAnsi" w:hAnsiTheme="minorHAnsi" w:cs="Calibri"/>
          <w:lang w:val="pt-PT" w:eastAsia="pt-BR"/>
        </w:rPr>
        <w:t xml:space="preserve">O prazo de </w:t>
      </w:r>
      <w:r w:rsidR="00713529" w:rsidRPr="00AF4A0E">
        <w:rPr>
          <w:rFonts w:asciiTheme="minorHAnsi" w:hAnsiTheme="minorHAnsi" w:cs="Calibri"/>
          <w:lang w:val="pt-PT" w:eastAsia="pt-BR"/>
        </w:rPr>
        <w:t xml:space="preserve">prestação dos serviços constantes </w:t>
      </w:r>
      <w:r w:rsidRPr="00AF4A0E">
        <w:rPr>
          <w:rFonts w:asciiTheme="minorHAnsi" w:hAnsiTheme="minorHAnsi" w:cs="Calibri"/>
          <w:lang w:val="pt-PT" w:eastAsia="pt-BR"/>
        </w:rPr>
        <w:t xml:space="preserve">nas solicitações será de até </w:t>
      </w:r>
      <w:r w:rsidR="00033F2D" w:rsidRPr="009B3F4E">
        <w:rPr>
          <w:rFonts w:asciiTheme="minorHAnsi" w:hAnsiTheme="minorHAnsi" w:cs="Calibri"/>
          <w:b/>
          <w:lang w:val="pt-PT" w:eastAsia="pt-BR"/>
        </w:rPr>
        <w:t>2</w:t>
      </w:r>
      <w:r w:rsidR="00B76B56" w:rsidRPr="009B3F4E">
        <w:rPr>
          <w:rFonts w:asciiTheme="minorHAnsi" w:hAnsiTheme="minorHAnsi" w:cs="Calibri"/>
          <w:b/>
          <w:lang w:val="pt-PT" w:eastAsia="pt-BR"/>
        </w:rPr>
        <w:t xml:space="preserve"> (dois)</w:t>
      </w:r>
      <w:r w:rsidRPr="009B3F4E">
        <w:rPr>
          <w:rFonts w:asciiTheme="minorHAnsi" w:hAnsiTheme="minorHAnsi" w:cs="Calibri"/>
          <w:b/>
          <w:lang w:val="pt-PT" w:eastAsia="pt-BR"/>
        </w:rPr>
        <w:t xml:space="preserve"> dias úteis</w:t>
      </w:r>
      <w:r w:rsidRPr="009B3F4E">
        <w:rPr>
          <w:rFonts w:asciiTheme="minorHAnsi" w:hAnsiTheme="minorHAnsi" w:cs="Calibri"/>
          <w:lang w:val="pt-PT" w:eastAsia="pt-BR"/>
        </w:rPr>
        <w:t xml:space="preserve"> a</w:t>
      </w:r>
      <w:r w:rsidRPr="00AF4A0E">
        <w:rPr>
          <w:rFonts w:asciiTheme="minorHAnsi" w:hAnsiTheme="minorHAnsi" w:cs="Calibri"/>
          <w:lang w:val="pt-PT" w:eastAsia="pt-BR"/>
        </w:rPr>
        <w:t xml:space="preserve">pós a Autorização formal para </w:t>
      </w:r>
      <w:r w:rsidR="00713529" w:rsidRPr="00AF4A0E">
        <w:rPr>
          <w:rFonts w:asciiTheme="minorHAnsi" w:hAnsiTheme="minorHAnsi" w:cs="Calibri"/>
          <w:lang w:val="pt-PT" w:eastAsia="pt-BR"/>
        </w:rPr>
        <w:t>prestação do serviço</w:t>
      </w:r>
      <w:r w:rsidRPr="00AF4A0E">
        <w:rPr>
          <w:rFonts w:asciiTheme="minorHAnsi" w:hAnsiTheme="minorHAnsi" w:cs="Calibri"/>
          <w:lang w:val="pt-PT" w:eastAsia="pt-BR"/>
        </w:rPr>
        <w:t>, por escrito</w:t>
      </w:r>
      <w:r w:rsidR="00B76B56">
        <w:rPr>
          <w:rFonts w:asciiTheme="minorHAnsi" w:hAnsiTheme="minorHAnsi" w:cs="Calibri"/>
          <w:lang w:val="pt-PT" w:eastAsia="pt-BR"/>
        </w:rPr>
        <w:t>,</w:t>
      </w:r>
      <w:r w:rsidRPr="00AF4A0E">
        <w:rPr>
          <w:rFonts w:asciiTheme="minorHAnsi" w:hAnsiTheme="minorHAnsi" w:cs="Calibri"/>
          <w:lang w:val="pt-PT" w:eastAsia="pt-BR"/>
        </w:rPr>
        <w:t xml:space="preserve"> pelo Fiscal do Contrato de cada Centro.</w:t>
      </w:r>
    </w:p>
    <w:p w14:paraId="4E318194" w14:textId="6798F744" w:rsidR="00D83683" w:rsidRPr="00EB5BB2" w:rsidRDefault="00D3244D" w:rsidP="00EB5BB2">
      <w:pPr>
        <w:pStyle w:val="PargrafodaLista"/>
        <w:numPr>
          <w:ilvl w:val="2"/>
          <w:numId w:val="30"/>
        </w:numPr>
        <w:suppressAutoHyphens/>
        <w:spacing w:after="0" w:line="240" w:lineRule="auto"/>
        <w:jc w:val="both"/>
        <w:rPr>
          <w:rFonts w:asciiTheme="minorHAnsi" w:hAnsiTheme="minorHAnsi" w:cs="Calibri"/>
          <w:lang w:val="pt-PT" w:eastAsia="pt-BR"/>
        </w:rPr>
      </w:pPr>
      <w:r w:rsidRPr="00AF4A0E">
        <w:rPr>
          <w:rFonts w:asciiTheme="minorHAnsi" w:hAnsiTheme="minorHAnsi" w:cs="Calibri"/>
          <w:lang w:val="pt-PT" w:eastAsia="pt-BR"/>
        </w:rPr>
        <w:t>As solicitações serão encaminhadas via e</w:t>
      </w:r>
      <w:r w:rsidR="00E3788C">
        <w:rPr>
          <w:rFonts w:asciiTheme="minorHAnsi" w:hAnsiTheme="minorHAnsi" w:cs="Calibri"/>
          <w:lang w:val="pt-PT" w:eastAsia="pt-BR"/>
        </w:rPr>
        <w:t>-</w:t>
      </w:r>
      <w:r w:rsidRPr="00AF4A0E">
        <w:rPr>
          <w:rFonts w:asciiTheme="minorHAnsi" w:hAnsiTheme="minorHAnsi" w:cs="Calibri"/>
          <w:lang w:val="pt-PT" w:eastAsia="pt-BR"/>
        </w:rPr>
        <w:t>mail</w:t>
      </w:r>
      <w:r w:rsidR="00B76B56">
        <w:rPr>
          <w:rFonts w:asciiTheme="minorHAnsi" w:hAnsiTheme="minorHAnsi" w:cs="Calibri"/>
          <w:lang w:val="pt-PT" w:eastAsia="pt-BR"/>
        </w:rPr>
        <w:t xml:space="preserve"> ou meio de comunicação oficial da Instituição</w:t>
      </w:r>
      <w:r w:rsidRPr="00AF4A0E">
        <w:rPr>
          <w:rFonts w:asciiTheme="minorHAnsi" w:hAnsiTheme="minorHAnsi" w:cs="Calibri"/>
          <w:lang w:val="pt-PT" w:eastAsia="pt-BR"/>
        </w:rPr>
        <w:t xml:space="preserve">. </w:t>
      </w:r>
    </w:p>
    <w:p w14:paraId="0F626D2A" w14:textId="77777777" w:rsidR="00711764" w:rsidRPr="00AF4A0E" w:rsidRDefault="00711764" w:rsidP="004B7EA8">
      <w:pPr>
        <w:suppressAutoHyphens/>
        <w:spacing w:after="0" w:line="240" w:lineRule="auto"/>
        <w:ind w:left="1224"/>
        <w:jc w:val="both"/>
        <w:rPr>
          <w:rFonts w:asciiTheme="minorHAnsi" w:hAnsiTheme="minorHAnsi" w:cs="Calibri"/>
          <w:lang w:val="pt-PT" w:eastAsia="pt-BR"/>
        </w:rPr>
      </w:pPr>
    </w:p>
    <w:p w14:paraId="4BC646A7" w14:textId="0D34BA5A" w:rsidR="00713529" w:rsidRPr="00AF4A0E" w:rsidRDefault="00AF4A0E" w:rsidP="00521032">
      <w:pPr>
        <w:numPr>
          <w:ilvl w:val="0"/>
          <w:numId w:val="30"/>
        </w:numPr>
        <w:suppressAutoHyphens/>
        <w:spacing w:after="0" w:line="240" w:lineRule="auto"/>
        <w:ind w:left="567" w:hanging="458"/>
        <w:jc w:val="both"/>
        <w:rPr>
          <w:rFonts w:asciiTheme="minorHAnsi" w:hAnsiTheme="minorHAnsi" w:cs="Calibri"/>
          <w:b/>
          <w:lang w:val="pt-PT" w:eastAsia="pt-BR"/>
        </w:rPr>
      </w:pPr>
      <w:r w:rsidRPr="00AF4A0E">
        <w:rPr>
          <w:rFonts w:asciiTheme="minorHAnsi" w:hAnsiTheme="minorHAnsi" w:cs="Calibri"/>
          <w:b/>
          <w:lang w:val="pt-PT" w:eastAsia="pt-BR"/>
        </w:rPr>
        <w:t>DESCRIÇÃO DOS VEÍCULOS E CONDIÇÕES MÍNIMAS DE PRESTAÇÃO DE SERVIÇOS:</w:t>
      </w:r>
    </w:p>
    <w:p w14:paraId="345AA1EC" w14:textId="77777777" w:rsidR="00713529" w:rsidRPr="00AF4A0E" w:rsidRDefault="00713529" w:rsidP="00713529">
      <w:pPr>
        <w:suppressAutoHyphens/>
        <w:spacing w:after="0" w:line="240" w:lineRule="auto"/>
        <w:jc w:val="both"/>
        <w:rPr>
          <w:rFonts w:asciiTheme="minorHAnsi" w:hAnsiTheme="minorHAnsi" w:cs="Calibri"/>
          <w:lang w:val="pt-PT" w:eastAsia="pt-BR"/>
        </w:rPr>
      </w:pPr>
    </w:p>
    <w:p w14:paraId="79EE96AE" w14:textId="3C8C8705" w:rsidR="00713529" w:rsidRPr="00EB5BB2" w:rsidRDefault="0009214A" w:rsidP="00713529">
      <w:pPr>
        <w:suppressAutoHyphens/>
        <w:spacing w:after="0" w:line="240" w:lineRule="auto"/>
        <w:jc w:val="both"/>
        <w:rPr>
          <w:rFonts w:asciiTheme="minorHAnsi" w:hAnsiTheme="minorHAnsi" w:cs="Calibri"/>
          <w:lang w:val="pt-PT" w:eastAsia="pt-BR"/>
        </w:rPr>
      </w:pPr>
      <w:r w:rsidRPr="00E3788C">
        <w:rPr>
          <w:rFonts w:asciiTheme="minorHAnsi" w:hAnsiTheme="minorHAnsi" w:cs="Calibri"/>
          <w:b/>
          <w:lang w:val="pt-PT" w:eastAsia="pt-BR"/>
        </w:rPr>
        <w:t xml:space="preserve"> </w:t>
      </w:r>
      <w:r w:rsidR="00E3624A" w:rsidRPr="00E3788C">
        <w:rPr>
          <w:rFonts w:asciiTheme="minorHAnsi" w:hAnsiTheme="minorHAnsi" w:cs="Calibri"/>
          <w:b/>
          <w:lang w:val="pt-PT" w:eastAsia="pt-BR"/>
        </w:rPr>
        <w:t xml:space="preserve">      </w:t>
      </w:r>
      <w:r w:rsidR="00713529" w:rsidRPr="00E3788C">
        <w:rPr>
          <w:rFonts w:asciiTheme="minorHAnsi" w:hAnsiTheme="minorHAnsi" w:cs="Calibri"/>
          <w:b/>
          <w:lang w:val="pt-PT" w:eastAsia="pt-BR"/>
        </w:rPr>
        <w:t>2.1</w:t>
      </w:r>
      <w:r w:rsidRPr="00E3788C">
        <w:rPr>
          <w:rFonts w:asciiTheme="minorHAnsi" w:hAnsiTheme="minorHAnsi" w:cs="Calibri"/>
          <w:b/>
          <w:lang w:val="pt-PT" w:eastAsia="pt-BR"/>
        </w:rPr>
        <w:t xml:space="preserve"> </w:t>
      </w:r>
      <w:r w:rsidR="00EB5BB2" w:rsidRPr="00E3788C">
        <w:rPr>
          <w:rFonts w:asciiTheme="minorHAnsi" w:hAnsiTheme="minorHAnsi" w:cs="Calibri"/>
          <w:b/>
          <w:lang w:val="pt-PT" w:eastAsia="pt-BR"/>
        </w:rPr>
        <w:t>Van</w:t>
      </w:r>
      <w:r w:rsidR="00713529" w:rsidRPr="00EB5BB2">
        <w:rPr>
          <w:rFonts w:asciiTheme="minorHAnsi" w:hAnsiTheme="minorHAnsi" w:cs="Calibri"/>
          <w:lang w:val="pt-PT" w:eastAsia="pt-BR"/>
        </w:rPr>
        <w:t>:</w:t>
      </w:r>
    </w:p>
    <w:p w14:paraId="51177C95" w14:textId="0F2CDB92" w:rsidR="00713529" w:rsidRPr="00AF4A0E" w:rsidRDefault="00713529" w:rsidP="00AF4A0E">
      <w:pPr>
        <w:pStyle w:val="PargrafodaLista"/>
        <w:numPr>
          <w:ilvl w:val="0"/>
          <w:numId w:val="36"/>
        </w:numPr>
        <w:suppressAutoHyphens/>
        <w:spacing w:after="0" w:line="240" w:lineRule="auto"/>
        <w:jc w:val="both"/>
        <w:rPr>
          <w:rFonts w:asciiTheme="minorHAnsi" w:hAnsiTheme="minorHAnsi" w:cs="Calibri"/>
          <w:lang w:val="pt-PT" w:eastAsia="pt-BR"/>
        </w:rPr>
      </w:pPr>
      <w:r w:rsidRPr="00AF4A0E">
        <w:rPr>
          <w:rFonts w:asciiTheme="minorHAnsi" w:hAnsiTheme="minorHAnsi" w:cs="Calibri"/>
          <w:lang w:val="pt-PT" w:eastAsia="pt-BR"/>
        </w:rPr>
        <w:lastRenderedPageBreak/>
        <w:t>Van com no mínimo 15 lugares para passageiros;</w:t>
      </w:r>
    </w:p>
    <w:p w14:paraId="0D134536" w14:textId="45C10B10" w:rsidR="00713529" w:rsidRPr="00AF4A0E" w:rsidRDefault="00713529" w:rsidP="00AF4A0E">
      <w:pPr>
        <w:pStyle w:val="PargrafodaLista"/>
        <w:numPr>
          <w:ilvl w:val="0"/>
          <w:numId w:val="36"/>
        </w:numPr>
        <w:suppressAutoHyphens/>
        <w:spacing w:after="0" w:line="240" w:lineRule="auto"/>
        <w:jc w:val="both"/>
        <w:rPr>
          <w:rFonts w:asciiTheme="minorHAnsi" w:hAnsiTheme="minorHAnsi" w:cs="Calibri"/>
          <w:lang w:val="pt-PT" w:eastAsia="pt-BR"/>
        </w:rPr>
      </w:pPr>
      <w:r w:rsidRPr="00AF4A0E">
        <w:rPr>
          <w:rFonts w:asciiTheme="minorHAnsi" w:hAnsiTheme="minorHAnsi" w:cs="Calibri"/>
          <w:lang w:val="pt-PT" w:eastAsia="pt-BR"/>
        </w:rPr>
        <w:t>Poltronas reclináveis;</w:t>
      </w:r>
    </w:p>
    <w:p w14:paraId="3752DD5E" w14:textId="05111C2D" w:rsidR="00713529" w:rsidRDefault="00713529" w:rsidP="00AF4A0E">
      <w:pPr>
        <w:pStyle w:val="PargrafodaLista"/>
        <w:numPr>
          <w:ilvl w:val="0"/>
          <w:numId w:val="36"/>
        </w:numPr>
        <w:suppressAutoHyphens/>
        <w:spacing w:after="0" w:line="240" w:lineRule="auto"/>
        <w:jc w:val="both"/>
        <w:rPr>
          <w:rFonts w:asciiTheme="minorHAnsi" w:hAnsiTheme="minorHAnsi" w:cs="Calibri"/>
          <w:lang w:val="pt-PT" w:eastAsia="pt-BR"/>
        </w:rPr>
      </w:pPr>
      <w:r w:rsidRPr="00AF4A0E">
        <w:rPr>
          <w:rFonts w:asciiTheme="minorHAnsi" w:hAnsiTheme="minorHAnsi" w:cs="Calibri"/>
          <w:lang w:val="pt-PT" w:eastAsia="pt-BR"/>
        </w:rPr>
        <w:t>Ar-condicionado</w:t>
      </w:r>
      <w:r w:rsidR="00AF4A0E">
        <w:rPr>
          <w:rFonts w:asciiTheme="minorHAnsi" w:hAnsiTheme="minorHAnsi" w:cs="Calibri"/>
          <w:lang w:val="pt-PT" w:eastAsia="pt-BR"/>
        </w:rPr>
        <w:t>.</w:t>
      </w:r>
    </w:p>
    <w:p w14:paraId="070C3D60" w14:textId="77777777" w:rsidR="00EB5BB2" w:rsidRDefault="00EB5BB2" w:rsidP="00EB5BB2">
      <w:pPr>
        <w:pStyle w:val="PargrafodaLista"/>
        <w:suppressAutoHyphens/>
        <w:spacing w:after="0" w:line="240" w:lineRule="auto"/>
        <w:jc w:val="both"/>
        <w:rPr>
          <w:rFonts w:asciiTheme="minorHAnsi" w:hAnsiTheme="minorHAnsi" w:cs="Calibri"/>
          <w:lang w:val="pt-PT" w:eastAsia="pt-BR"/>
        </w:rPr>
      </w:pPr>
    </w:p>
    <w:p w14:paraId="0F58802C" w14:textId="1BEE7753" w:rsidR="00EB5BB2" w:rsidRPr="00713529" w:rsidRDefault="00EB5BB2" w:rsidP="00EB5BB2">
      <w:pPr>
        <w:suppressAutoHyphens/>
        <w:spacing w:after="0" w:line="240" w:lineRule="auto"/>
        <w:ind w:firstLine="360"/>
        <w:jc w:val="both"/>
        <w:rPr>
          <w:rFonts w:asciiTheme="minorHAnsi" w:hAnsiTheme="minorHAnsi" w:cs="Calibri"/>
          <w:b/>
          <w:lang w:val="pt-PT" w:eastAsia="pt-BR"/>
        </w:rPr>
      </w:pPr>
      <w:r>
        <w:rPr>
          <w:rFonts w:asciiTheme="minorHAnsi" w:hAnsiTheme="minorHAnsi" w:cs="Calibri"/>
          <w:b/>
          <w:lang w:val="pt-PT" w:eastAsia="pt-BR"/>
        </w:rPr>
        <w:t xml:space="preserve">2.2 Micro-Ônibus:  </w:t>
      </w:r>
    </w:p>
    <w:p w14:paraId="5139C012" w14:textId="311455EC" w:rsidR="00EB5BB2" w:rsidRPr="00EB5BB2" w:rsidRDefault="00EB5BB2" w:rsidP="00EB5BB2">
      <w:pPr>
        <w:pStyle w:val="PargrafodaLista"/>
        <w:numPr>
          <w:ilvl w:val="0"/>
          <w:numId w:val="36"/>
        </w:numPr>
        <w:suppressAutoHyphens/>
        <w:spacing w:after="0" w:line="240" w:lineRule="auto"/>
        <w:jc w:val="both"/>
        <w:rPr>
          <w:rFonts w:asciiTheme="minorHAnsi" w:hAnsiTheme="minorHAnsi" w:cs="Calibri"/>
          <w:lang w:val="pt-PT" w:eastAsia="pt-BR"/>
        </w:rPr>
      </w:pPr>
      <w:r w:rsidRPr="00EB5BB2">
        <w:rPr>
          <w:rFonts w:asciiTheme="minorHAnsi" w:hAnsiTheme="minorHAnsi" w:cs="Calibri"/>
          <w:lang w:val="pt-PT" w:eastAsia="pt-BR"/>
        </w:rPr>
        <w:t xml:space="preserve">  Microônibus com no mínimo 24 lugares para passageiros;</w:t>
      </w:r>
    </w:p>
    <w:p w14:paraId="2F8A5333" w14:textId="37253574" w:rsidR="00EB5BB2" w:rsidRPr="00EB5BB2" w:rsidRDefault="00EB5BB2" w:rsidP="00EB5BB2">
      <w:pPr>
        <w:pStyle w:val="PargrafodaLista"/>
        <w:numPr>
          <w:ilvl w:val="0"/>
          <w:numId w:val="36"/>
        </w:numPr>
        <w:suppressAutoHyphens/>
        <w:spacing w:after="0" w:line="240" w:lineRule="auto"/>
        <w:jc w:val="both"/>
        <w:rPr>
          <w:rFonts w:asciiTheme="minorHAnsi" w:hAnsiTheme="minorHAnsi" w:cs="Calibri"/>
          <w:lang w:val="pt-PT" w:eastAsia="pt-BR"/>
        </w:rPr>
      </w:pPr>
      <w:r w:rsidRPr="00EB5BB2">
        <w:rPr>
          <w:rFonts w:asciiTheme="minorHAnsi" w:hAnsiTheme="minorHAnsi" w:cs="Calibri"/>
          <w:lang w:val="pt-PT" w:eastAsia="pt-BR"/>
        </w:rPr>
        <w:t xml:space="preserve">  Poltronas reclináveis;</w:t>
      </w:r>
    </w:p>
    <w:p w14:paraId="68A68B24" w14:textId="300FCDBF" w:rsidR="00EB5BB2" w:rsidRPr="00EB5BB2" w:rsidRDefault="00EB5BB2" w:rsidP="00EB5BB2">
      <w:pPr>
        <w:pStyle w:val="PargrafodaLista"/>
        <w:numPr>
          <w:ilvl w:val="0"/>
          <w:numId w:val="36"/>
        </w:numPr>
        <w:suppressAutoHyphens/>
        <w:spacing w:after="0" w:line="240" w:lineRule="auto"/>
        <w:jc w:val="both"/>
        <w:rPr>
          <w:rFonts w:asciiTheme="minorHAnsi" w:hAnsiTheme="minorHAnsi" w:cs="Calibri"/>
          <w:lang w:val="pt-PT" w:eastAsia="pt-BR"/>
        </w:rPr>
      </w:pPr>
      <w:r w:rsidRPr="00EB5BB2">
        <w:rPr>
          <w:rFonts w:asciiTheme="minorHAnsi" w:hAnsiTheme="minorHAnsi" w:cs="Calibri"/>
          <w:lang w:val="pt-PT" w:eastAsia="pt-BR"/>
        </w:rPr>
        <w:t xml:space="preserve">  Ar-condicionado;</w:t>
      </w:r>
    </w:p>
    <w:p w14:paraId="5834C615" w14:textId="165130CD" w:rsidR="00EB5BB2" w:rsidRPr="00EB5BB2" w:rsidRDefault="00EB5BB2" w:rsidP="00EB5BB2">
      <w:pPr>
        <w:pStyle w:val="PargrafodaLista"/>
        <w:numPr>
          <w:ilvl w:val="0"/>
          <w:numId w:val="36"/>
        </w:numPr>
        <w:suppressAutoHyphens/>
        <w:spacing w:after="0" w:line="240" w:lineRule="auto"/>
        <w:jc w:val="both"/>
        <w:rPr>
          <w:rFonts w:asciiTheme="minorHAnsi" w:hAnsiTheme="minorHAnsi" w:cs="Calibri"/>
          <w:lang w:val="pt-PT" w:eastAsia="pt-BR"/>
        </w:rPr>
      </w:pPr>
      <w:r w:rsidRPr="00EB5BB2">
        <w:rPr>
          <w:rFonts w:asciiTheme="minorHAnsi" w:hAnsiTheme="minorHAnsi" w:cs="Calibri"/>
          <w:lang w:val="pt-PT" w:eastAsia="pt-BR"/>
        </w:rPr>
        <w:t xml:space="preserve">  Vídeo/TV;</w:t>
      </w:r>
    </w:p>
    <w:p w14:paraId="7BA003F1" w14:textId="543B0761" w:rsidR="00EB5BB2" w:rsidRPr="00EB5BB2" w:rsidRDefault="00EB5BB2" w:rsidP="00EB5BB2">
      <w:pPr>
        <w:pStyle w:val="PargrafodaLista"/>
        <w:numPr>
          <w:ilvl w:val="0"/>
          <w:numId w:val="36"/>
        </w:numPr>
        <w:suppressAutoHyphens/>
        <w:spacing w:after="0" w:line="240" w:lineRule="auto"/>
        <w:jc w:val="both"/>
        <w:rPr>
          <w:rFonts w:asciiTheme="minorHAnsi" w:hAnsiTheme="minorHAnsi" w:cs="Calibri"/>
          <w:lang w:val="pt-PT" w:eastAsia="pt-BR"/>
        </w:rPr>
      </w:pPr>
      <w:r w:rsidRPr="00EB5BB2">
        <w:rPr>
          <w:rFonts w:asciiTheme="minorHAnsi" w:hAnsiTheme="minorHAnsi" w:cs="Calibri"/>
          <w:lang w:val="pt-PT" w:eastAsia="pt-BR"/>
        </w:rPr>
        <w:t xml:space="preserve">  </w:t>
      </w:r>
      <w:r w:rsidR="006D34A0">
        <w:rPr>
          <w:rFonts w:asciiTheme="minorHAnsi" w:hAnsiTheme="minorHAnsi" w:cs="Calibri"/>
          <w:lang w:val="pt-PT" w:eastAsia="pt-BR"/>
        </w:rPr>
        <w:t>Banheiro</w:t>
      </w:r>
      <w:r w:rsidR="009B3F4E">
        <w:rPr>
          <w:rFonts w:asciiTheme="minorHAnsi" w:hAnsiTheme="minorHAnsi" w:cs="Calibri"/>
          <w:lang w:val="pt-PT" w:eastAsia="pt-BR"/>
        </w:rPr>
        <w:t>.</w:t>
      </w:r>
    </w:p>
    <w:p w14:paraId="7B9B4950" w14:textId="77777777" w:rsidR="00EB5BB2" w:rsidRPr="00AF4A0E" w:rsidRDefault="00EB5BB2" w:rsidP="00EB5BB2">
      <w:pPr>
        <w:pStyle w:val="PargrafodaLista"/>
        <w:suppressAutoHyphens/>
        <w:spacing w:after="0" w:line="240" w:lineRule="auto"/>
        <w:jc w:val="both"/>
        <w:rPr>
          <w:rFonts w:asciiTheme="minorHAnsi" w:hAnsiTheme="minorHAnsi" w:cs="Calibri"/>
          <w:lang w:val="pt-PT" w:eastAsia="pt-BR"/>
        </w:rPr>
      </w:pPr>
    </w:p>
    <w:p w14:paraId="66979B84" w14:textId="37A7FD37" w:rsidR="00713529" w:rsidRPr="00EB5BB2" w:rsidRDefault="00E3624A" w:rsidP="00713529">
      <w:pPr>
        <w:suppressAutoHyphens/>
        <w:spacing w:after="0" w:line="240" w:lineRule="auto"/>
        <w:jc w:val="both"/>
        <w:rPr>
          <w:rFonts w:asciiTheme="minorHAnsi" w:hAnsiTheme="minorHAnsi" w:cs="Calibri"/>
          <w:b/>
          <w:lang w:val="pt-PT" w:eastAsia="pt-BR"/>
        </w:rPr>
      </w:pPr>
      <w:r w:rsidRPr="00EB5BB2">
        <w:rPr>
          <w:rFonts w:asciiTheme="minorHAnsi" w:hAnsiTheme="minorHAnsi" w:cs="Calibri"/>
          <w:b/>
          <w:lang w:val="pt-PT" w:eastAsia="pt-BR"/>
        </w:rPr>
        <w:t xml:space="preserve">       </w:t>
      </w:r>
      <w:r w:rsidR="00EB5BB2" w:rsidRPr="00EB5BB2">
        <w:rPr>
          <w:rFonts w:asciiTheme="minorHAnsi" w:hAnsiTheme="minorHAnsi" w:cs="Calibri"/>
          <w:b/>
          <w:lang w:val="pt-PT" w:eastAsia="pt-BR"/>
        </w:rPr>
        <w:t>2.3</w:t>
      </w:r>
      <w:r w:rsidR="00713529" w:rsidRPr="00EB5BB2">
        <w:rPr>
          <w:rFonts w:asciiTheme="minorHAnsi" w:hAnsiTheme="minorHAnsi" w:cs="Calibri"/>
          <w:b/>
          <w:lang w:val="pt-PT" w:eastAsia="pt-BR"/>
        </w:rPr>
        <w:t xml:space="preserve"> Ônibus Executivo:</w:t>
      </w:r>
    </w:p>
    <w:p w14:paraId="1740A5A9" w14:textId="77777777" w:rsidR="00AF4A0E" w:rsidRPr="00AF4A0E" w:rsidRDefault="00713529" w:rsidP="00AF4A0E">
      <w:pPr>
        <w:pStyle w:val="PargrafodaLista"/>
        <w:numPr>
          <w:ilvl w:val="0"/>
          <w:numId w:val="37"/>
        </w:numPr>
        <w:suppressAutoHyphens/>
        <w:spacing w:after="0" w:line="240" w:lineRule="auto"/>
        <w:jc w:val="both"/>
        <w:rPr>
          <w:rFonts w:asciiTheme="minorHAnsi" w:hAnsiTheme="minorHAnsi" w:cs="Calibri"/>
          <w:lang w:val="pt-PT" w:eastAsia="pt-BR"/>
        </w:rPr>
      </w:pPr>
      <w:r w:rsidRPr="00AF4A0E">
        <w:rPr>
          <w:rFonts w:asciiTheme="minorHAnsi" w:hAnsiTheme="minorHAnsi" w:cs="Calibri"/>
          <w:lang w:val="pt-PT" w:eastAsia="pt-BR"/>
        </w:rPr>
        <w:t xml:space="preserve">Ônibus Executivo, com no mínimo 40 lugares para passageiros; </w:t>
      </w:r>
    </w:p>
    <w:p w14:paraId="6F8B5496" w14:textId="5C94AC3A" w:rsidR="00713529" w:rsidRPr="00AF4A0E" w:rsidRDefault="00713529" w:rsidP="00AF4A0E">
      <w:pPr>
        <w:pStyle w:val="PargrafodaLista"/>
        <w:numPr>
          <w:ilvl w:val="0"/>
          <w:numId w:val="37"/>
        </w:numPr>
        <w:suppressAutoHyphens/>
        <w:spacing w:after="0" w:line="240" w:lineRule="auto"/>
        <w:jc w:val="both"/>
        <w:rPr>
          <w:rFonts w:asciiTheme="minorHAnsi" w:hAnsiTheme="minorHAnsi" w:cs="Calibri"/>
          <w:lang w:val="pt-PT" w:eastAsia="pt-BR"/>
        </w:rPr>
      </w:pPr>
      <w:r w:rsidRPr="00AF4A0E">
        <w:rPr>
          <w:rFonts w:asciiTheme="minorHAnsi" w:hAnsiTheme="minorHAnsi" w:cs="Calibri"/>
          <w:lang w:val="pt-PT" w:eastAsia="pt-BR"/>
        </w:rPr>
        <w:t>Poltronas reclináveis 03 estágios, com apoio para as pernas;</w:t>
      </w:r>
    </w:p>
    <w:p w14:paraId="4F38E644" w14:textId="33DDE488" w:rsidR="00713529" w:rsidRPr="00AF4A0E" w:rsidRDefault="00713529" w:rsidP="00AF4A0E">
      <w:pPr>
        <w:pStyle w:val="PargrafodaLista"/>
        <w:numPr>
          <w:ilvl w:val="0"/>
          <w:numId w:val="37"/>
        </w:numPr>
        <w:suppressAutoHyphens/>
        <w:spacing w:after="0" w:line="240" w:lineRule="auto"/>
        <w:jc w:val="both"/>
        <w:rPr>
          <w:rFonts w:asciiTheme="minorHAnsi" w:hAnsiTheme="minorHAnsi" w:cs="Calibri"/>
          <w:lang w:val="pt-PT" w:eastAsia="pt-BR"/>
        </w:rPr>
      </w:pPr>
      <w:r w:rsidRPr="00AF4A0E">
        <w:rPr>
          <w:rFonts w:asciiTheme="minorHAnsi" w:hAnsiTheme="minorHAnsi" w:cs="Calibri"/>
          <w:lang w:val="pt-PT" w:eastAsia="pt-BR"/>
        </w:rPr>
        <w:t>Ar-condicionado;</w:t>
      </w:r>
    </w:p>
    <w:p w14:paraId="54E6AE92" w14:textId="07662461" w:rsidR="00713529" w:rsidRPr="00AF4A0E" w:rsidRDefault="00713529" w:rsidP="00AF4A0E">
      <w:pPr>
        <w:pStyle w:val="PargrafodaLista"/>
        <w:numPr>
          <w:ilvl w:val="0"/>
          <w:numId w:val="37"/>
        </w:numPr>
        <w:suppressAutoHyphens/>
        <w:spacing w:after="0" w:line="240" w:lineRule="auto"/>
        <w:jc w:val="both"/>
        <w:rPr>
          <w:rFonts w:asciiTheme="minorHAnsi" w:hAnsiTheme="minorHAnsi" w:cs="Calibri"/>
          <w:lang w:val="pt-PT" w:eastAsia="pt-BR"/>
        </w:rPr>
      </w:pPr>
      <w:r w:rsidRPr="00AF4A0E">
        <w:rPr>
          <w:rFonts w:asciiTheme="minorHAnsi" w:hAnsiTheme="minorHAnsi" w:cs="Calibri"/>
          <w:lang w:val="pt-PT" w:eastAsia="pt-BR"/>
        </w:rPr>
        <w:t>Vídeo/TV;</w:t>
      </w:r>
    </w:p>
    <w:p w14:paraId="30C3F826" w14:textId="6CD8903F" w:rsidR="00713529" w:rsidRPr="00AF4A0E" w:rsidRDefault="006D34A0" w:rsidP="00AF4A0E">
      <w:pPr>
        <w:pStyle w:val="PargrafodaLista"/>
        <w:numPr>
          <w:ilvl w:val="0"/>
          <w:numId w:val="37"/>
        </w:numPr>
        <w:suppressAutoHyphens/>
        <w:spacing w:after="0" w:line="240" w:lineRule="auto"/>
        <w:jc w:val="both"/>
        <w:rPr>
          <w:rFonts w:asciiTheme="minorHAnsi" w:hAnsiTheme="minorHAnsi" w:cs="Calibri"/>
          <w:lang w:val="pt-PT" w:eastAsia="pt-BR"/>
        </w:rPr>
      </w:pPr>
      <w:r>
        <w:rPr>
          <w:rFonts w:asciiTheme="minorHAnsi" w:hAnsiTheme="minorHAnsi" w:cs="Calibri"/>
          <w:lang w:val="pt-PT" w:eastAsia="pt-BR"/>
        </w:rPr>
        <w:t>Frigobar</w:t>
      </w:r>
      <w:r w:rsidR="00713529" w:rsidRPr="00AF4A0E">
        <w:rPr>
          <w:rFonts w:asciiTheme="minorHAnsi" w:hAnsiTheme="minorHAnsi" w:cs="Calibri"/>
          <w:lang w:val="pt-PT" w:eastAsia="pt-BR"/>
        </w:rPr>
        <w:t xml:space="preserve"> com água</w:t>
      </w:r>
      <w:r w:rsidR="00C4747F">
        <w:rPr>
          <w:rFonts w:asciiTheme="minorHAnsi" w:hAnsiTheme="minorHAnsi" w:cs="Calibri"/>
          <w:lang w:val="pt-PT" w:eastAsia="pt-BR"/>
        </w:rPr>
        <w:t xml:space="preserve"> mineral</w:t>
      </w:r>
      <w:r w:rsidR="00713529" w:rsidRPr="00AF4A0E">
        <w:rPr>
          <w:rFonts w:asciiTheme="minorHAnsi" w:hAnsiTheme="minorHAnsi" w:cs="Calibri"/>
          <w:lang w:val="pt-PT" w:eastAsia="pt-BR"/>
        </w:rPr>
        <w:t>;</w:t>
      </w:r>
    </w:p>
    <w:p w14:paraId="69138CDD" w14:textId="7D83F878" w:rsidR="00713529" w:rsidRDefault="006D34A0" w:rsidP="00AF4A0E">
      <w:pPr>
        <w:pStyle w:val="PargrafodaLista"/>
        <w:numPr>
          <w:ilvl w:val="0"/>
          <w:numId w:val="37"/>
        </w:numPr>
        <w:suppressAutoHyphens/>
        <w:spacing w:after="0" w:line="240" w:lineRule="auto"/>
        <w:jc w:val="both"/>
        <w:rPr>
          <w:rFonts w:asciiTheme="minorHAnsi" w:hAnsiTheme="minorHAnsi" w:cs="Calibri"/>
          <w:lang w:val="pt-PT" w:eastAsia="pt-BR"/>
        </w:rPr>
      </w:pPr>
      <w:r>
        <w:rPr>
          <w:rFonts w:asciiTheme="minorHAnsi" w:hAnsiTheme="minorHAnsi" w:cs="Calibri"/>
          <w:lang w:val="pt-PT" w:eastAsia="pt-BR"/>
        </w:rPr>
        <w:t>Banheiro</w:t>
      </w:r>
      <w:r w:rsidR="00AF4A0E">
        <w:rPr>
          <w:rFonts w:asciiTheme="minorHAnsi" w:hAnsiTheme="minorHAnsi" w:cs="Calibri"/>
          <w:lang w:val="pt-PT" w:eastAsia="pt-BR"/>
        </w:rPr>
        <w:t>.</w:t>
      </w:r>
    </w:p>
    <w:p w14:paraId="60F76847" w14:textId="77777777" w:rsidR="009B3F4E" w:rsidRPr="00AF4A0E" w:rsidRDefault="009B3F4E" w:rsidP="009B3F4E">
      <w:pPr>
        <w:pStyle w:val="PargrafodaLista"/>
        <w:suppressAutoHyphens/>
        <w:spacing w:after="0" w:line="240" w:lineRule="auto"/>
        <w:jc w:val="both"/>
        <w:rPr>
          <w:rFonts w:asciiTheme="minorHAnsi" w:hAnsiTheme="minorHAnsi" w:cs="Calibri"/>
          <w:lang w:val="pt-PT" w:eastAsia="pt-BR"/>
        </w:rPr>
      </w:pPr>
    </w:p>
    <w:p w14:paraId="46AF8A67" w14:textId="0D89DA00" w:rsidR="00AF4A0E" w:rsidRPr="00EB5BB2" w:rsidRDefault="00AF4A0E" w:rsidP="00AF4A0E">
      <w:pPr>
        <w:suppressAutoHyphens/>
        <w:spacing w:after="0" w:line="240" w:lineRule="auto"/>
        <w:jc w:val="both"/>
        <w:rPr>
          <w:rFonts w:asciiTheme="minorHAnsi" w:hAnsiTheme="minorHAnsi" w:cs="Calibri"/>
          <w:b/>
          <w:lang w:val="pt-PT" w:eastAsia="pt-BR"/>
        </w:rPr>
      </w:pPr>
      <w:r w:rsidRPr="00EB5BB2">
        <w:rPr>
          <w:rFonts w:asciiTheme="minorHAnsi" w:hAnsiTheme="minorHAnsi" w:cs="Calibri"/>
          <w:b/>
          <w:lang w:val="pt-PT" w:eastAsia="pt-BR"/>
        </w:rPr>
        <w:t xml:space="preserve">       </w:t>
      </w:r>
      <w:r w:rsidR="00EB5BB2" w:rsidRPr="00EB5BB2">
        <w:rPr>
          <w:rFonts w:asciiTheme="minorHAnsi" w:hAnsiTheme="minorHAnsi" w:cs="Calibri"/>
          <w:b/>
          <w:lang w:val="pt-PT" w:eastAsia="pt-BR"/>
        </w:rPr>
        <w:t xml:space="preserve">2.4 </w:t>
      </w:r>
      <w:r w:rsidRPr="00EB5BB2">
        <w:rPr>
          <w:rFonts w:asciiTheme="minorHAnsi" w:hAnsiTheme="minorHAnsi" w:cs="Calibri"/>
          <w:b/>
          <w:lang w:val="pt-PT" w:eastAsia="pt-BR"/>
        </w:rPr>
        <w:t>Ônibus Convencional:</w:t>
      </w:r>
    </w:p>
    <w:p w14:paraId="575D7838" w14:textId="409BDFD6" w:rsidR="00AF4A0E" w:rsidRPr="00AF4A0E" w:rsidRDefault="00AF4A0E" w:rsidP="00AF4A0E">
      <w:pPr>
        <w:pStyle w:val="PargrafodaLista"/>
        <w:numPr>
          <w:ilvl w:val="0"/>
          <w:numId w:val="38"/>
        </w:numPr>
        <w:suppressAutoHyphens/>
        <w:spacing w:after="0" w:line="240" w:lineRule="auto"/>
        <w:jc w:val="both"/>
        <w:rPr>
          <w:rFonts w:asciiTheme="minorHAnsi" w:hAnsiTheme="minorHAnsi" w:cs="Calibri"/>
          <w:lang w:val="pt-PT" w:eastAsia="pt-BR"/>
        </w:rPr>
      </w:pPr>
      <w:r w:rsidRPr="00AF4A0E">
        <w:rPr>
          <w:rFonts w:asciiTheme="minorHAnsi" w:hAnsiTheme="minorHAnsi" w:cs="Calibri"/>
          <w:lang w:val="pt-PT" w:eastAsia="pt-BR"/>
        </w:rPr>
        <w:t xml:space="preserve">Ônibus Convencional, com no mínimo 40 lugares para passageiros; </w:t>
      </w:r>
    </w:p>
    <w:p w14:paraId="37D9DE47" w14:textId="5552D0AE" w:rsidR="00AF4A0E" w:rsidRPr="00AF4A0E" w:rsidRDefault="00AF4A0E" w:rsidP="00AF4A0E">
      <w:pPr>
        <w:pStyle w:val="PargrafodaLista"/>
        <w:numPr>
          <w:ilvl w:val="0"/>
          <w:numId w:val="38"/>
        </w:numPr>
        <w:suppressAutoHyphens/>
        <w:spacing w:after="0" w:line="240" w:lineRule="auto"/>
        <w:jc w:val="both"/>
        <w:rPr>
          <w:rFonts w:asciiTheme="minorHAnsi" w:hAnsiTheme="minorHAnsi" w:cs="Calibri"/>
          <w:lang w:val="pt-PT" w:eastAsia="pt-BR"/>
        </w:rPr>
      </w:pPr>
      <w:r w:rsidRPr="00AF4A0E">
        <w:rPr>
          <w:rFonts w:asciiTheme="minorHAnsi" w:hAnsiTheme="minorHAnsi" w:cs="Calibri"/>
          <w:lang w:val="pt-PT" w:eastAsia="pt-BR"/>
        </w:rPr>
        <w:t>Poltronas reclináveis;</w:t>
      </w:r>
    </w:p>
    <w:p w14:paraId="3C310CC8" w14:textId="0F863DF4" w:rsidR="00AF4A0E" w:rsidRPr="00AF4A0E" w:rsidRDefault="00AF4A0E" w:rsidP="00AF4A0E">
      <w:pPr>
        <w:pStyle w:val="PargrafodaLista"/>
        <w:numPr>
          <w:ilvl w:val="0"/>
          <w:numId w:val="38"/>
        </w:numPr>
        <w:suppressAutoHyphens/>
        <w:spacing w:after="0" w:line="240" w:lineRule="auto"/>
        <w:jc w:val="both"/>
        <w:rPr>
          <w:rFonts w:asciiTheme="minorHAnsi" w:hAnsiTheme="minorHAnsi" w:cs="Calibri"/>
          <w:lang w:val="pt-PT" w:eastAsia="pt-BR"/>
        </w:rPr>
      </w:pPr>
      <w:r w:rsidRPr="00AF4A0E">
        <w:rPr>
          <w:rFonts w:asciiTheme="minorHAnsi" w:hAnsiTheme="minorHAnsi" w:cs="Calibri"/>
          <w:lang w:val="pt-PT" w:eastAsia="pt-BR"/>
        </w:rPr>
        <w:t>Ar-condicionado;</w:t>
      </w:r>
    </w:p>
    <w:p w14:paraId="40C416F8" w14:textId="11F9C422" w:rsidR="00AF4A0E" w:rsidRPr="00AF4A0E" w:rsidRDefault="006D34A0" w:rsidP="00AF4A0E">
      <w:pPr>
        <w:pStyle w:val="PargrafodaLista"/>
        <w:numPr>
          <w:ilvl w:val="0"/>
          <w:numId w:val="38"/>
        </w:numPr>
        <w:suppressAutoHyphens/>
        <w:spacing w:after="0" w:line="240" w:lineRule="auto"/>
        <w:jc w:val="both"/>
        <w:rPr>
          <w:rFonts w:asciiTheme="minorHAnsi" w:hAnsiTheme="minorHAnsi" w:cs="Calibri"/>
          <w:lang w:val="pt-PT" w:eastAsia="pt-BR"/>
        </w:rPr>
      </w:pPr>
      <w:r>
        <w:rPr>
          <w:rFonts w:asciiTheme="minorHAnsi" w:hAnsiTheme="minorHAnsi" w:cs="Calibri"/>
          <w:lang w:val="pt-PT" w:eastAsia="pt-BR"/>
        </w:rPr>
        <w:t>Banheiro</w:t>
      </w:r>
      <w:r w:rsidR="00AF4A0E" w:rsidRPr="00AF4A0E">
        <w:rPr>
          <w:rFonts w:asciiTheme="minorHAnsi" w:hAnsiTheme="minorHAnsi" w:cs="Calibri"/>
          <w:lang w:val="pt-PT" w:eastAsia="pt-BR"/>
        </w:rPr>
        <w:t>.</w:t>
      </w:r>
    </w:p>
    <w:p w14:paraId="2E0FE9EE" w14:textId="77777777" w:rsidR="00713529" w:rsidRPr="00AF4A0E" w:rsidRDefault="00713529" w:rsidP="00713529">
      <w:pPr>
        <w:suppressAutoHyphens/>
        <w:spacing w:after="0" w:line="240" w:lineRule="auto"/>
        <w:jc w:val="both"/>
        <w:rPr>
          <w:rFonts w:asciiTheme="minorHAnsi" w:hAnsiTheme="minorHAnsi" w:cs="Calibri"/>
          <w:b/>
          <w:lang w:val="pt-PT" w:eastAsia="pt-BR"/>
        </w:rPr>
      </w:pPr>
    </w:p>
    <w:p w14:paraId="42A22542" w14:textId="77777777" w:rsidR="00B12B73" w:rsidRPr="00AF4A0E" w:rsidRDefault="00B12B73" w:rsidP="00B12B73">
      <w:pPr>
        <w:pStyle w:val="PargrafodaLista"/>
        <w:numPr>
          <w:ilvl w:val="0"/>
          <w:numId w:val="23"/>
        </w:numPr>
        <w:suppressAutoHyphens/>
        <w:spacing w:after="0" w:line="240" w:lineRule="auto"/>
        <w:contextualSpacing w:val="0"/>
        <w:jc w:val="both"/>
        <w:rPr>
          <w:rFonts w:asciiTheme="minorHAnsi" w:hAnsiTheme="minorHAnsi" w:cs="Calibri"/>
          <w:vanish/>
          <w:lang w:val="pt-PT" w:eastAsia="pt-BR"/>
        </w:rPr>
      </w:pPr>
    </w:p>
    <w:p w14:paraId="72FA86A8" w14:textId="77777777" w:rsidR="00B12B73" w:rsidRPr="00AF4A0E" w:rsidRDefault="00B12B73" w:rsidP="00B12B73">
      <w:pPr>
        <w:pStyle w:val="PargrafodaLista"/>
        <w:numPr>
          <w:ilvl w:val="0"/>
          <w:numId w:val="23"/>
        </w:numPr>
        <w:suppressAutoHyphens/>
        <w:spacing w:after="0" w:line="240" w:lineRule="auto"/>
        <w:contextualSpacing w:val="0"/>
        <w:jc w:val="both"/>
        <w:rPr>
          <w:rFonts w:asciiTheme="minorHAnsi" w:hAnsiTheme="minorHAnsi" w:cs="Calibri"/>
          <w:vanish/>
          <w:lang w:val="pt-PT" w:eastAsia="pt-BR"/>
        </w:rPr>
      </w:pPr>
    </w:p>
    <w:p w14:paraId="5754C934" w14:textId="77777777" w:rsidR="00B12B73" w:rsidRPr="00AF4A0E" w:rsidRDefault="00B12B73" w:rsidP="00B12B73">
      <w:pPr>
        <w:pStyle w:val="PargrafodaLista"/>
        <w:numPr>
          <w:ilvl w:val="1"/>
          <w:numId w:val="23"/>
        </w:numPr>
        <w:suppressAutoHyphens/>
        <w:spacing w:after="0" w:line="240" w:lineRule="auto"/>
        <w:contextualSpacing w:val="0"/>
        <w:jc w:val="both"/>
        <w:rPr>
          <w:rFonts w:asciiTheme="minorHAnsi" w:hAnsiTheme="minorHAnsi" w:cs="Calibri"/>
          <w:vanish/>
          <w:lang w:val="pt-PT" w:eastAsia="pt-BR"/>
        </w:rPr>
      </w:pPr>
    </w:p>
    <w:p w14:paraId="35AE1598" w14:textId="46287D7B" w:rsidR="00213189" w:rsidRPr="00AF4A0E" w:rsidRDefault="00E3624A" w:rsidP="00B12B73">
      <w:pPr>
        <w:numPr>
          <w:ilvl w:val="1"/>
          <w:numId w:val="23"/>
        </w:numPr>
        <w:suppressAutoHyphens/>
        <w:spacing w:after="0" w:line="240" w:lineRule="auto"/>
        <w:jc w:val="both"/>
        <w:rPr>
          <w:rFonts w:asciiTheme="minorHAnsi" w:hAnsiTheme="minorHAnsi" w:cs="Calibri"/>
          <w:lang w:val="pt-PT" w:eastAsia="pt-BR"/>
        </w:rPr>
      </w:pPr>
      <w:r>
        <w:rPr>
          <w:rFonts w:asciiTheme="minorHAnsi" w:hAnsiTheme="minorHAnsi" w:cs="Calibri"/>
          <w:lang w:val="pt-PT" w:eastAsia="pt-BR"/>
        </w:rPr>
        <w:tab/>
      </w:r>
      <w:r w:rsidR="00213189" w:rsidRPr="00AF4A0E">
        <w:rPr>
          <w:rFonts w:asciiTheme="minorHAnsi" w:hAnsiTheme="minorHAnsi" w:cs="Calibri"/>
          <w:lang w:val="pt-PT" w:eastAsia="pt-BR"/>
        </w:rPr>
        <w:t>A Contratante não aceitará, sob nenhum pretexto, a transferência de responsabilidade da Contratada para terceiros, sejam fabricantes, técnicos, subcontratada</w:t>
      </w:r>
      <w:r w:rsidR="006D34A0">
        <w:rPr>
          <w:rFonts w:asciiTheme="minorHAnsi" w:hAnsiTheme="minorHAnsi" w:cs="Calibri"/>
          <w:lang w:val="pt-PT" w:eastAsia="pt-BR"/>
        </w:rPr>
        <w:t>(</w:t>
      </w:r>
      <w:r w:rsidR="00213189" w:rsidRPr="00AF4A0E">
        <w:rPr>
          <w:rFonts w:asciiTheme="minorHAnsi" w:hAnsiTheme="minorHAnsi" w:cs="Calibri"/>
          <w:lang w:val="pt-PT" w:eastAsia="pt-BR"/>
        </w:rPr>
        <w:t>s</w:t>
      </w:r>
      <w:r w:rsidR="006D34A0">
        <w:rPr>
          <w:rFonts w:asciiTheme="minorHAnsi" w:hAnsiTheme="minorHAnsi" w:cs="Calibri"/>
          <w:lang w:val="pt-PT" w:eastAsia="pt-BR"/>
        </w:rPr>
        <w:t>)</w:t>
      </w:r>
      <w:r w:rsidR="00213189" w:rsidRPr="00AF4A0E">
        <w:rPr>
          <w:rFonts w:asciiTheme="minorHAnsi" w:hAnsiTheme="minorHAnsi" w:cs="Calibri"/>
          <w:lang w:val="pt-PT" w:eastAsia="pt-BR"/>
        </w:rPr>
        <w:t xml:space="preserve"> ou quaisquer outros.</w:t>
      </w:r>
    </w:p>
    <w:p w14:paraId="64819618" w14:textId="4A4E6B67" w:rsidR="00713529" w:rsidRPr="00AF4A0E" w:rsidRDefault="00E3624A" w:rsidP="00713529">
      <w:pPr>
        <w:numPr>
          <w:ilvl w:val="1"/>
          <w:numId w:val="23"/>
        </w:numPr>
        <w:suppressAutoHyphens/>
        <w:spacing w:after="0" w:line="240" w:lineRule="auto"/>
        <w:jc w:val="both"/>
        <w:rPr>
          <w:rFonts w:asciiTheme="minorHAnsi" w:hAnsiTheme="minorHAnsi" w:cs="Calibri"/>
          <w:lang w:val="pt-PT" w:eastAsia="pt-BR"/>
        </w:rPr>
      </w:pPr>
      <w:r>
        <w:rPr>
          <w:rFonts w:asciiTheme="minorHAnsi" w:hAnsiTheme="minorHAnsi" w:cs="Calibri"/>
          <w:lang w:val="pt-PT" w:eastAsia="pt-BR"/>
        </w:rPr>
        <w:tab/>
      </w:r>
      <w:r w:rsidR="00713529" w:rsidRPr="00AF4A0E">
        <w:rPr>
          <w:rFonts w:asciiTheme="minorHAnsi" w:hAnsiTheme="minorHAnsi" w:cs="Calibri"/>
          <w:lang w:val="pt-PT" w:eastAsia="pt-BR"/>
        </w:rPr>
        <w:t>Os veículos deverão se</w:t>
      </w:r>
      <w:r w:rsidR="006D34A0">
        <w:rPr>
          <w:rFonts w:asciiTheme="minorHAnsi" w:hAnsiTheme="minorHAnsi" w:cs="Calibri"/>
          <w:lang w:val="pt-PT" w:eastAsia="pt-BR"/>
        </w:rPr>
        <w:t>r</w:t>
      </w:r>
      <w:r w:rsidR="00713529" w:rsidRPr="00AF4A0E">
        <w:rPr>
          <w:rFonts w:asciiTheme="minorHAnsi" w:hAnsiTheme="minorHAnsi" w:cs="Calibri"/>
          <w:lang w:val="pt-PT" w:eastAsia="pt-BR"/>
        </w:rPr>
        <w:t xml:space="preserve"> apresenta</w:t>
      </w:r>
      <w:r w:rsidR="006D34A0">
        <w:rPr>
          <w:rFonts w:asciiTheme="minorHAnsi" w:hAnsiTheme="minorHAnsi" w:cs="Calibri"/>
          <w:lang w:val="pt-PT" w:eastAsia="pt-BR"/>
        </w:rPr>
        <w:t>dos</w:t>
      </w:r>
      <w:r w:rsidR="00713529" w:rsidRPr="00AF4A0E">
        <w:rPr>
          <w:rFonts w:asciiTheme="minorHAnsi" w:hAnsiTheme="minorHAnsi" w:cs="Calibri"/>
          <w:lang w:val="pt-PT" w:eastAsia="pt-BR"/>
        </w:rPr>
        <w:t xml:space="preserve"> para viagem em perfeitas condições de uso: mecânica, lataria, equipamentos de segurança, pneus e demais equipamentos que serão objeto de vistoria, com </w:t>
      </w:r>
      <w:r w:rsidR="00713529" w:rsidRPr="00AF4A0E">
        <w:rPr>
          <w:rFonts w:asciiTheme="minorHAnsi" w:hAnsiTheme="minorHAnsi" w:cs="Calibri"/>
          <w:b/>
          <w:lang w:val="pt-PT" w:eastAsia="pt-BR"/>
        </w:rPr>
        <w:t xml:space="preserve">ano de fabricação igual ou superior ao </w:t>
      </w:r>
      <w:r w:rsidR="00713529" w:rsidRPr="00E3624A">
        <w:rPr>
          <w:rFonts w:asciiTheme="minorHAnsi" w:hAnsiTheme="minorHAnsi" w:cs="Calibri"/>
          <w:b/>
          <w:lang w:val="pt-PT" w:eastAsia="pt-BR"/>
        </w:rPr>
        <w:t>ano de 200</w:t>
      </w:r>
      <w:r w:rsidR="00AF4A0E" w:rsidRPr="00E3624A">
        <w:rPr>
          <w:rFonts w:asciiTheme="minorHAnsi" w:hAnsiTheme="minorHAnsi" w:cs="Calibri"/>
          <w:b/>
          <w:lang w:val="pt-PT" w:eastAsia="pt-BR"/>
        </w:rPr>
        <w:t>6</w:t>
      </w:r>
      <w:r w:rsidR="00713529" w:rsidRPr="00E3624A">
        <w:rPr>
          <w:rFonts w:asciiTheme="minorHAnsi" w:hAnsiTheme="minorHAnsi" w:cs="Calibri"/>
          <w:lang w:val="pt-PT" w:eastAsia="pt-BR"/>
        </w:rPr>
        <w:t>,</w:t>
      </w:r>
      <w:r w:rsidR="00713529" w:rsidRPr="00AF4A0E">
        <w:rPr>
          <w:rFonts w:asciiTheme="minorHAnsi" w:hAnsiTheme="minorHAnsi" w:cs="Calibri"/>
          <w:lang w:val="pt-PT" w:eastAsia="pt-BR"/>
        </w:rPr>
        <w:t xml:space="preserve"> além de observar todas as normas do Novo Código Nacional de Trânsito;</w:t>
      </w:r>
    </w:p>
    <w:p w14:paraId="3BA3F8DC" w14:textId="11A9FF84" w:rsidR="00395ECE" w:rsidRPr="00AF4A0E" w:rsidRDefault="00E3624A" w:rsidP="00AF63E4">
      <w:pPr>
        <w:numPr>
          <w:ilvl w:val="1"/>
          <w:numId w:val="23"/>
        </w:numPr>
        <w:suppressAutoHyphens/>
        <w:spacing w:after="0" w:line="240" w:lineRule="auto"/>
        <w:jc w:val="both"/>
        <w:rPr>
          <w:rFonts w:asciiTheme="minorHAnsi" w:hAnsiTheme="minorHAnsi" w:cs="Calibri"/>
          <w:lang w:val="pt-PT" w:eastAsia="pt-BR"/>
        </w:rPr>
      </w:pPr>
      <w:r>
        <w:rPr>
          <w:rFonts w:asciiTheme="minorHAnsi" w:hAnsiTheme="minorHAnsi" w:cs="Calibri"/>
          <w:bCs/>
          <w:lang w:eastAsia="pt-BR"/>
        </w:rPr>
        <w:tab/>
      </w:r>
      <w:r w:rsidR="00395ECE" w:rsidRPr="00E3624A">
        <w:rPr>
          <w:rFonts w:asciiTheme="minorHAnsi" w:hAnsiTheme="minorHAnsi" w:cs="Calibri"/>
          <w:bCs/>
          <w:lang w:eastAsia="pt-BR"/>
        </w:rPr>
        <w:t xml:space="preserve">A empresa </w:t>
      </w:r>
      <w:r w:rsidR="00516623">
        <w:rPr>
          <w:rFonts w:asciiTheme="minorHAnsi" w:hAnsiTheme="minorHAnsi" w:cs="Calibri"/>
          <w:bCs/>
          <w:lang w:eastAsia="pt-BR"/>
        </w:rPr>
        <w:t>deverá</w:t>
      </w:r>
      <w:r w:rsidR="00C4747F">
        <w:rPr>
          <w:rFonts w:asciiTheme="minorHAnsi" w:hAnsiTheme="minorHAnsi" w:cs="Calibri"/>
          <w:bCs/>
          <w:lang w:eastAsia="pt-BR"/>
        </w:rPr>
        <w:t xml:space="preserve"> ter</w:t>
      </w:r>
      <w:r w:rsidR="00395ECE" w:rsidRPr="00E3624A">
        <w:rPr>
          <w:rFonts w:asciiTheme="minorHAnsi" w:hAnsiTheme="minorHAnsi" w:cs="Calibri"/>
          <w:bCs/>
          <w:lang w:eastAsia="pt-BR"/>
        </w:rPr>
        <w:t xml:space="preserve"> – </w:t>
      </w:r>
      <w:r w:rsidR="00A46480">
        <w:rPr>
          <w:rFonts w:asciiTheme="minorHAnsi" w:hAnsiTheme="minorHAnsi" w:cs="Calibri"/>
          <w:bCs/>
          <w:lang w:eastAsia="pt-BR"/>
        </w:rPr>
        <w:t>o</w:t>
      </w:r>
      <w:r w:rsidR="00395ECE" w:rsidRPr="00E3624A">
        <w:rPr>
          <w:rFonts w:asciiTheme="minorHAnsi" w:hAnsiTheme="minorHAnsi" w:cs="Calibri"/>
          <w:bCs/>
          <w:lang w:eastAsia="pt-BR"/>
        </w:rPr>
        <w:t>brigatoriamente –</w:t>
      </w:r>
      <w:r w:rsidR="00C4747F">
        <w:rPr>
          <w:rFonts w:asciiTheme="minorHAnsi" w:hAnsiTheme="minorHAnsi" w:cs="Calibri"/>
          <w:bCs/>
          <w:lang w:eastAsia="pt-BR"/>
        </w:rPr>
        <w:t xml:space="preserve"> </w:t>
      </w:r>
      <w:r w:rsidR="00395ECE" w:rsidRPr="00E3624A">
        <w:rPr>
          <w:rFonts w:asciiTheme="minorHAnsi" w:hAnsiTheme="minorHAnsi" w:cs="Calibri"/>
          <w:bCs/>
          <w:lang w:eastAsia="pt-BR"/>
        </w:rPr>
        <w:t xml:space="preserve">no mínimo: para o </w:t>
      </w:r>
      <w:r w:rsidR="00395ECE" w:rsidRPr="00E3624A">
        <w:rPr>
          <w:rFonts w:asciiTheme="minorHAnsi" w:hAnsiTheme="minorHAnsi" w:cs="Calibri"/>
          <w:b/>
          <w:lang w:eastAsia="pt-BR"/>
        </w:rPr>
        <w:t>Lote I</w:t>
      </w:r>
      <w:r w:rsidR="00395ECE" w:rsidRPr="00E3624A">
        <w:rPr>
          <w:rFonts w:asciiTheme="minorHAnsi" w:hAnsiTheme="minorHAnsi" w:cs="Calibri"/>
          <w:bCs/>
          <w:lang w:eastAsia="pt-BR"/>
        </w:rPr>
        <w:t xml:space="preserve"> -  05 (cinco) veículos</w:t>
      </w:r>
      <w:r w:rsidR="00395ECE" w:rsidRPr="00AF4A0E">
        <w:rPr>
          <w:rFonts w:asciiTheme="minorHAnsi" w:hAnsiTheme="minorHAnsi" w:cs="Calibri"/>
          <w:bCs/>
          <w:lang w:eastAsia="pt-BR"/>
        </w:rPr>
        <w:t xml:space="preserve"> </w:t>
      </w:r>
      <w:r w:rsidR="00C4747F">
        <w:rPr>
          <w:rFonts w:asciiTheme="minorHAnsi" w:hAnsiTheme="minorHAnsi" w:cs="Calibri"/>
          <w:bCs/>
          <w:lang w:eastAsia="pt-BR"/>
        </w:rPr>
        <w:t>t</w:t>
      </w:r>
      <w:r w:rsidR="00395ECE" w:rsidRPr="00AF4A0E">
        <w:rPr>
          <w:rFonts w:asciiTheme="minorHAnsi" w:hAnsiTheme="minorHAnsi" w:cs="Calibri"/>
          <w:bCs/>
          <w:lang w:eastAsia="pt-BR"/>
        </w:rPr>
        <w:t>ipo – VAN</w:t>
      </w:r>
      <w:r w:rsidR="00EB5BB2">
        <w:rPr>
          <w:rFonts w:asciiTheme="minorHAnsi" w:hAnsiTheme="minorHAnsi" w:cs="Calibri"/>
          <w:bCs/>
          <w:lang w:eastAsia="pt-BR"/>
        </w:rPr>
        <w:t>;</w:t>
      </w:r>
      <w:r w:rsidR="00395ECE" w:rsidRPr="00AF4A0E">
        <w:rPr>
          <w:rFonts w:asciiTheme="minorHAnsi" w:hAnsiTheme="minorHAnsi" w:cs="Calibri"/>
          <w:bCs/>
          <w:lang w:eastAsia="pt-BR"/>
        </w:rPr>
        <w:t xml:space="preserve"> </w:t>
      </w:r>
      <w:r w:rsidR="00EB5BB2" w:rsidRPr="00AF4A0E">
        <w:rPr>
          <w:rFonts w:asciiTheme="minorHAnsi" w:hAnsiTheme="minorHAnsi" w:cs="Calibri"/>
          <w:bCs/>
          <w:lang w:eastAsia="pt-BR"/>
        </w:rPr>
        <w:t xml:space="preserve">para o </w:t>
      </w:r>
      <w:r w:rsidR="00EB5BB2" w:rsidRPr="00AF4A0E">
        <w:rPr>
          <w:rFonts w:asciiTheme="minorHAnsi" w:hAnsiTheme="minorHAnsi" w:cs="Calibri"/>
          <w:b/>
          <w:lang w:eastAsia="pt-BR"/>
        </w:rPr>
        <w:t xml:space="preserve">Lote </w:t>
      </w:r>
      <w:r w:rsidR="00EB5BB2">
        <w:rPr>
          <w:rFonts w:asciiTheme="minorHAnsi" w:hAnsiTheme="minorHAnsi" w:cs="Calibri"/>
          <w:b/>
          <w:lang w:eastAsia="pt-BR"/>
        </w:rPr>
        <w:t>I</w:t>
      </w:r>
      <w:r w:rsidR="00EB5BB2" w:rsidRPr="00AF4A0E">
        <w:rPr>
          <w:rFonts w:asciiTheme="minorHAnsi" w:hAnsiTheme="minorHAnsi" w:cs="Calibri"/>
          <w:b/>
          <w:lang w:eastAsia="pt-BR"/>
        </w:rPr>
        <w:t>I</w:t>
      </w:r>
      <w:r w:rsidR="00EB5BB2" w:rsidRPr="00AF4A0E">
        <w:rPr>
          <w:rFonts w:asciiTheme="minorHAnsi" w:hAnsiTheme="minorHAnsi" w:cs="Calibri"/>
          <w:bCs/>
          <w:lang w:eastAsia="pt-BR"/>
        </w:rPr>
        <w:t xml:space="preserve"> -  05 (cinco) veículos </w:t>
      </w:r>
      <w:r w:rsidR="00A46480">
        <w:rPr>
          <w:rFonts w:asciiTheme="minorHAnsi" w:hAnsiTheme="minorHAnsi" w:cs="Calibri"/>
          <w:bCs/>
          <w:lang w:eastAsia="pt-BR"/>
        </w:rPr>
        <w:t>t</w:t>
      </w:r>
      <w:r w:rsidR="00EB5BB2" w:rsidRPr="00AF4A0E">
        <w:rPr>
          <w:rFonts w:asciiTheme="minorHAnsi" w:hAnsiTheme="minorHAnsi" w:cs="Calibri"/>
          <w:bCs/>
          <w:lang w:eastAsia="pt-BR"/>
        </w:rPr>
        <w:t xml:space="preserve">ipo – </w:t>
      </w:r>
      <w:r w:rsidR="00EB5BB2">
        <w:rPr>
          <w:rFonts w:asciiTheme="minorHAnsi" w:hAnsiTheme="minorHAnsi" w:cs="Calibri"/>
          <w:bCs/>
          <w:lang w:eastAsia="pt-BR"/>
        </w:rPr>
        <w:t xml:space="preserve">MICRO-ÔNIBUS; </w:t>
      </w:r>
      <w:r w:rsidR="00EB5BB2" w:rsidRPr="00AF4A0E">
        <w:rPr>
          <w:rFonts w:asciiTheme="minorHAnsi" w:hAnsiTheme="minorHAnsi" w:cs="Calibri"/>
          <w:bCs/>
          <w:lang w:eastAsia="pt-BR"/>
        </w:rPr>
        <w:t xml:space="preserve">para o </w:t>
      </w:r>
      <w:r w:rsidR="00EB5BB2" w:rsidRPr="00AF4A0E">
        <w:rPr>
          <w:rFonts w:asciiTheme="minorHAnsi" w:hAnsiTheme="minorHAnsi" w:cs="Calibri"/>
          <w:b/>
          <w:lang w:eastAsia="pt-BR"/>
        </w:rPr>
        <w:t xml:space="preserve">Lote </w:t>
      </w:r>
      <w:r w:rsidR="00EB5BB2">
        <w:rPr>
          <w:rFonts w:asciiTheme="minorHAnsi" w:hAnsiTheme="minorHAnsi" w:cs="Calibri"/>
          <w:b/>
          <w:lang w:eastAsia="pt-BR"/>
        </w:rPr>
        <w:t>I</w:t>
      </w:r>
      <w:r w:rsidR="00EB5BB2" w:rsidRPr="00AF4A0E">
        <w:rPr>
          <w:rFonts w:asciiTheme="minorHAnsi" w:hAnsiTheme="minorHAnsi" w:cs="Calibri"/>
          <w:b/>
          <w:lang w:eastAsia="pt-BR"/>
        </w:rPr>
        <w:t>II</w:t>
      </w:r>
      <w:r w:rsidR="00EB5BB2" w:rsidRPr="00AF4A0E">
        <w:rPr>
          <w:rFonts w:asciiTheme="minorHAnsi" w:hAnsiTheme="minorHAnsi" w:cs="Calibri"/>
          <w:bCs/>
          <w:lang w:eastAsia="pt-BR"/>
        </w:rPr>
        <w:t xml:space="preserve"> -  05 (cinco) veículos </w:t>
      </w:r>
      <w:r w:rsidR="00A46480">
        <w:rPr>
          <w:rFonts w:asciiTheme="minorHAnsi" w:hAnsiTheme="minorHAnsi" w:cs="Calibri"/>
          <w:bCs/>
          <w:lang w:eastAsia="pt-BR"/>
        </w:rPr>
        <w:t>t</w:t>
      </w:r>
      <w:r w:rsidR="00EB5BB2" w:rsidRPr="00AF4A0E">
        <w:rPr>
          <w:rFonts w:asciiTheme="minorHAnsi" w:hAnsiTheme="minorHAnsi" w:cs="Calibri"/>
          <w:bCs/>
          <w:lang w:eastAsia="pt-BR"/>
        </w:rPr>
        <w:t>ipo – ÔNIBUS EXECUTIVO</w:t>
      </w:r>
      <w:r w:rsidR="00395ECE" w:rsidRPr="00AF4A0E">
        <w:rPr>
          <w:rFonts w:asciiTheme="minorHAnsi" w:hAnsiTheme="minorHAnsi" w:cs="Calibri"/>
          <w:bCs/>
          <w:lang w:eastAsia="pt-BR"/>
        </w:rPr>
        <w:t xml:space="preserve">; para o </w:t>
      </w:r>
      <w:r w:rsidR="00EB5BB2">
        <w:rPr>
          <w:rFonts w:asciiTheme="minorHAnsi" w:hAnsiTheme="minorHAnsi" w:cs="Calibri"/>
          <w:b/>
          <w:lang w:eastAsia="pt-BR"/>
        </w:rPr>
        <w:t>Lote IV</w:t>
      </w:r>
      <w:r w:rsidR="00395ECE" w:rsidRPr="00AF4A0E">
        <w:rPr>
          <w:rFonts w:asciiTheme="minorHAnsi" w:hAnsiTheme="minorHAnsi" w:cs="Calibri"/>
          <w:bCs/>
          <w:lang w:eastAsia="pt-BR"/>
        </w:rPr>
        <w:t xml:space="preserve"> – 05 (cinco) veículos </w:t>
      </w:r>
      <w:r w:rsidR="00A46480">
        <w:rPr>
          <w:rFonts w:asciiTheme="minorHAnsi" w:hAnsiTheme="minorHAnsi" w:cs="Calibri"/>
          <w:bCs/>
          <w:lang w:eastAsia="pt-BR"/>
        </w:rPr>
        <w:t>t</w:t>
      </w:r>
      <w:r w:rsidR="00395ECE" w:rsidRPr="00AF4A0E">
        <w:rPr>
          <w:rFonts w:asciiTheme="minorHAnsi" w:hAnsiTheme="minorHAnsi" w:cs="Calibri"/>
          <w:bCs/>
          <w:lang w:eastAsia="pt-BR"/>
        </w:rPr>
        <w:t>ipo – ÔNIBUS CONVENCIONAL –</w:t>
      </w:r>
      <w:r w:rsidR="00B12B73" w:rsidRPr="00AF4A0E">
        <w:rPr>
          <w:rFonts w:asciiTheme="minorHAnsi" w:hAnsiTheme="minorHAnsi" w:cs="Calibri"/>
          <w:bCs/>
          <w:lang w:eastAsia="pt-BR"/>
        </w:rPr>
        <w:t xml:space="preserve"> </w:t>
      </w:r>
      <w:r w:rsidR="00A46480">
        <w:rPr>
          <w:rFonts w:asciiTheme="minorHAnsi" w:hAnsiTheme="minorHAnsi" w:cs="Calibri"/>
          <w:bCs/>
          <w:lang w:eastAsia="pt-BR"/>
        </w:rPr>
        <w:t>q</w:t>
      </w:r>
      <w:r w:rsidR="00395ECE" w:rsidRPr="00AF4A0E">
        <w:rPr>
          <w:rFonts w:asciiTheme="minorHAnsi" w:hAnsiTheme="minorHAnsi" w:cs="Calibri"/>
          <w:bCs/>
          <w:lang w:eastAsia="pt-BR"/>
        </w:rPr>
        <w:t>ue atend</w:t>
      </w:r>
      <w:r w:rsidR="00C4747F">
        <w:rPr>
          <w:rFonts w:asciiTheme="minorHAnsi" w:hAnsiTheme="minorHAnsi" w:cs="Calibri"/>
          <w:bCs/>
          <w:lang w:eastAsia="pt-BR"/>
        </w:rPr>
        <w:t>a</w:t>
      </w:r>
      <w:r w:rsidR="00395ECE" w:rsidRPr="00AF4A0E">
        <w:rPr>
          <w:rFonts w:asciiTheme="minorHAnsi" w:hAnsiTheme="minorHAnsi" w:cs="Calibri"/>
          <w:bCs/>
          <w:lang w:eastAsia="pt-BR"/>
        </w:rPr>
        <w:t xml:space="preserve">m as especificações deste Edital e seus Anexos comprovado através do preenchimento da Declaração de que possui ou que na data de assinatura do contrato irá possuir </w:t>
      </w:r>
      <w:r w:rsidR="00C4747F">
        <w:rPr>
          <w:rFonts w:asciiTheme="minorHAnsi" w:hAnsiTheme="minorHAnsi" w:cs="Calibri"/>
          <w:bCs/>
          <w:lang w:eastAsia="pt-BR"/>
        </w:rPr>
        <w:t>o quantitativo</w:t>
      </w:r>
      <w:r w:rsidR="00395ECE" w:rsidRPr="00AF4A0E">
        <w:rPr>
          <w:rFonts w:asciiTheme="minorHAnsi" w:hAnsiTheme="minorHAnsi" w:cs="Calibri"/>
          <w:bCs/>
          <w:lang w:eastAsia="pt-BR"/>
        </w:rPr>
        <w:t xml:space="preserve"> mínimo.</w:t>
      </w:r>
    </w:p>
    <w:p w14:paraId="6EFA2B04" w14:textId="6DCC2660" w:rsidR="00395ECE" w:rsidRPr="002076E4" w:rsidRDefault="00395ECE" w:rsidP="00CD1A11">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
          <w:bCs/>
          <w:u w:val="single"/>
          <w:lang w:eastAsia="ar-SA"/>
        </w:rPr>
        <w:t xml:space="preserve">Para os interessados nos </w:t>
      </w:r>
      <w:r w:rsidR="00D33E7C">
        <w:rPr>
          <w:rFonts w:asciiTheme="minorHAnsi" w:hAnsiTheme="minorHAnsi" w:cs="Arial"/>
          <w:b/>
          <w:bCs/>
          <w:u w:val="single"/>
          <w:lang w:eastAsia="ar-SA"/>
        </w:rPr>
        <w:t>L</w:t>
      </w:r>
      <w:r w:rsidRPr="00AF4A0E">
        <w:rPr>
          <w:rFonts w:asciiTheme="minorHAnsi" w:hAnsiTheme="minorHAnsi" w:cs="Arial"/>
          <w:b/>
          <w:bCs/>
          <w:u w:val="single"/>
          <w:lang w:eastAsia="ar-SA"/>
        </w:rPr>
        <w:t>otes II</w:t>
      </w:r>
      <w:r w:rsidR="00EB5BB2">
        <w:rPr>
          <w:rFonts w:asciiTheme="minorHAnsi" w:hAnsiTheme="minorHAnsi" w:cs="Arial"/>
          <w:b/>
          <w:bCs/>
          <w:u w:val="single"/>
          <w:lang w:eastAsia="ar-SA"/>
        </w:rPr>
        <w:t>I</w:t>
      </w:r>
      <w:r w:rsidRPr="00AF4A0E">
        <w:rPr>
          <w:rFonts w:asciiTheme="minorHAnsi" w:hAnsiTheme="minorHAnsi" w:cs="Arial"/>
          <w:b/>
          <w:bCs/>
          <w:u w:val="single"/>
          <w:lang w:eastAsia="ar-SA"/>
        </w:rPr>
        <w:t xml:space="preserve"> e I</w:t>
      </w:r>
      <w:r w:rsidR="00EB5BB2">
        <w:rPr>
          <w:rFonts w:asciiTheme="minorHAnsi" w:hAnsiTheme="minorHAnsi" w:cs="Arial"/>
          <w:b/>
          <w:bCs/>
          <w:u w:val="single"/>
          <w:lang w:eastAsia="ar-SA"/>
        </w:rPr>
        <w:t>V</w:t>
      </w:r>
      <w:r w:rsidRPr="00AF4A0E">
        <w:rPr>
          <w:rFonts w:asciiTheme="minorHAnsi" w:hAnsiTheme="minorHAnsi" w:cs="Arial"/>
          <w:b/>
          <w:bCs/>
          <w:u w:val="single"/>
          <w:lang w:eastAsia="ar-SA"/>
        </w:rPr>
        <w:t xml:space="preserve">, estes deverão apresentar a soma total de </w:t>
      </w:r>
      <w:r w:rsidRPr="00E3624A">
        <w:rPr>
          <w:rFonts w:asciiTheme="minorHAnsi" w:hAnsiTheme="minorHAnsi" w:cs="Arial"/>
          <w:b/>
          <w:bCs/>
          <w:u w:val="single"/>
          <w:lang w:eastAsia="ar-SA"/>
        </w:rPr>
        <w:t>10 (dez)</w:t>
      </w:r>
      <w:r w:rsidRPr="00AF4A0E">
        <w:rPr>
          <w:rFonts w:asciiTheme="minorHAnsi" w:hAnsiTheme="minorHAnsi" w:cs="Arial"/>
          <w:b/>
          <w:bCs/>
          <w:u w:val="single"/>
          <w:lang w:eastAsia="ar-SA"/>
        </w:rPr>
        <w:t xml:space="preserve"> veículos na quantidade e tipo mencionado acima, sendo permitido tipo superior, caso venham a vencer os dois referidos lotes. </w:t>
      </w:r>
    </w:p>
    <w:p w14:paraId="3880F717" w14:textId="7B35ED18" w:rsidR="002076E4" w:rsidRPr="002076E4" w:rsidRDefault="002076E4" w:rsidP="00CD1A11">
      <w:pPr>
        <w:numPr>
          <w:ilvl w:val="1"/>
          <w:numId w:val="23"/>
        </w:numPr>
        <w:suppressAutoHyphens/>
        <w:spacing w:after="0" w:line="240" w:lineRule="auto"/>
        <w:jc w:val="both"/>
        <w:rPr>
          <w:rFonts w:asciiTheme="minorHAnsi" w:hAnsiTheme="minorHAnsi" w:cs="Arial"/>
          <w:bCs/>
          <w:lang w:eastAsia="ar-SA"/>
        </w:rPr>
      </w:pPr>
      <w:r w:rsidRPr="002076E4">
        <w:rPr>
          <w:rFonts w:asciiTheme="minorHAnsi" w:hAnsiTheme="minorHAnsi" w:cs="Arial"/>
          <w:bCs/>
          <w:lang w:eastAsia="ar-SA"/>
        </w:rPr>
        <w:t>Sempre que necessário, o fornecedor deverá disponibilizar o veículo com lugar para cadeirante, mediante solicitação prévia da Contratante.</w:t>
      </w:r>
    </w:p>
    <w:p w14:paraId="0D6CE1B3" w14:textId="61C4A372" w:rsidR="00395ECE" w:rsidRPr="00AF4A0E" w:rsidRDefault="00395ECE" w:rsidP="008E379B">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 xml:space="preserve">Após agendada a viagem e reservado o veículo </w:t>
      </w:r>
      <w:r w:rsidRPr="00D33E7C">
        <w:rPr>
          <w:rFonts w:asciiTheme="minorHAnsi" w:hAnsiTheme="minorHAnsi" w:cs="Arial"/>
          <w:lang w:eastAsia="ar-SA"/>
        </w:rPr>
        <w:t>pelo</w:t>
      </w:r>
      <w:r w:rsidRPr="00AF4A0E">
        <w:rPr>
          <w:rFonts w:asciiTheme="minorHAnsi" w:hAnsiTheme="minorHAnsi" w:cs="Arial"/>
          <w:b/>
          <w:lang w:eastAsia="ar-SA"/>
        </w:rPr>
        <w:t xml:space="preserve"> Fiscal do Contrato</w:t>
      </w:r>
      <w:r w:rsidRPr="00AF4A0E">
        <w:rPr>
          <w:rFonts w:asciiTheme="minorHAnsi" w:hAnsiTheme="minorHAnsi" w:cs="Arial"/>
          <w:bCs/>
          <w:lang w:eastAsia="ar-SA"/>
        </w:rPr>
        <w:t xml:space="preserve">, </w:t>
      </w:r>
      <w:r w:rsidR="00D33E7C">
        <w:rPr>
          <w:rFonts w:asciiTheme="minorHAnsi" w:hAnsiTheme="minorHAnsi" w:cs="Arial"/>
          <w:bCs/>
          <w:lang w:eastAsia="ar-SA"/>
        </w:rPr>
        <w:t xml:space="preserve">o mesmo </w:t>
      </w:r>
      <w:r w:rsidRPr="00AF4A0E">
        <w:rPr>
          <w:rFonts w:asciiTheme="minorHAnsi" w:hAnsiTheme="minorHAnsi" w:cs="Arial"/>
          <w:bCs/>
          <w:lang w:eastAsia="ar-SA"/>
        </w:rPr>
        <w:t xml:space="preserve">será inspecionado </w:t>
      </w:r>
      <w:r w:rsidR="00D33E7C">
        <w:rPr>
          <w:rFonts w:asciiTheme="minorHAnsi" w:hAnsiTheme="minorHAnsi" w:cs="Arial"/>
          <w:bCs/>
          <w:lang w:eastAsia="ar-SA"/>
        </w:rPr>
        <w:t xml:space="preserve">pelo Fiscal </w:t>
      </w:r>
      <w:r w:rsidRPr="00AF4A0E">
        <w:rPr>
          <w:rFonts w:asciiTheme="minorHAnsi" w:hAnsiTheme="minorHAnsi" w:cs="Arial"/>
          <w:bCs/>
          <w:lang w:eastAsia="ar-SA"/>
        </w:rPr>
        <w:t>ou por servidor designado pela UDESC;</w:t>
      </w:r>
    </w:p>
    <w:p w14:paraId="7AA0E7A2" w14:textId="0179018A" w:rsidR="00E3624A" w:rsidRDefault="00395ECE" w:rsidP="00E3624A">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Todas as despesas advindas da prestação d</w:t>
      </w:r>
      <w:r w:rsidR="00B56DDF">
        <w:rPr>
          <w:rFonts w:asciiTheme="minorHAnsi" w:hAnsiTheme="minorHAnsi" w:cs="Arial"/>
          <w:bCs/>
          <w:lang w:eastAsia="ar-SA"/>
        </w:rPr>
        <w:t>o</w:t>
      </w:r>
      <w:r w:rsidRPr="00AF4A0E">
        <w:rPr>
          <w:rFonts w:asciiTheme="minorHAnsi" w:hAnsiTheme="minorHAnsi" w:cs="Arial"/>
          <w:bCs/>
          <w:lang w:eastAsia="ar-SA"/>
        </w:rPr>
        <w:t xml:space="preserve"> serviço</w:t>
      </w:r>
      <w:r w:rsidR="00B56DDF">
        <w:rPr>
          <w:rFonts w:asciiTheme="minorHAnsi" w:hAnsiTheme="minorHAnsi" w:cs="Arial"/>
          <w:bCs/>
          <w:lang w:eastAsia="ar-SA"/>
        </w:rPr>
        <w:t xml:space="preserve">, </w:t>
      </w:r>
      <w:r w:rsidRPr="00AF4A0E">
        <w:rPr>
          <w:rFonts w:asciiTheme="minorHAnsi" w:hAnsiTheme="minorHAnsi" w:cs="Arial"/>
          <w:bCs/>
          <w:lang w:eastAsia="ar-SA"/>
        </w:rPr>
        <w:t>objeto desta licitação</w:t>
      </w:r>
      <w:r w:rsidR="00B56DDF">
        <w:rPr>
          <w:rFonts w:asciiTheme="minorHAnsi" w:hAnsiTheme="minorHAnsi" w:cs="Arial"/>
          <w:bCs/>
          <w:lang w:eastAsia="ar-SA"/>
        </w:rPr>
        <w:t>,</w:t>
      </w:r>
      <w:r w:rsidRPr="00AF4A0E">
        <w:rPr>
          <w:rFonts w:asciiTheme="minorHAnsi" w:hAnsiTheme="minorHAnsi" w:cs="Arial"/>
          <w:bCs/>
          <w:lang w:eastAsia="ar-SA"/>
        </w:rPr>
        <w:t xml:space="preserve"> como: </w:t>
      </w:r>
      <w:r w:rsidR="00B56DDF">
        <w:rPr>
          <w:rFonts w:asciiTheme="minorHAnsi" w:hAnsiTheme="minorHAnsi" w:cs="Arial"/>
          <w:bCs/>
          <w:lang w:eastAsia="ar-SA"/>
        </w:rPr>
        <w:t>m</w:t>
      </w:r>
      <w:r w:rsidRPr="00AF4A0E">
        <w:rPr>
          <w:rFonts w:asciiTheme="minorHAnsi" w:hAnsiTheme="minorHAnsi" w:cs="Arial"/>
          <w:bCs/>
          <w:lang w:eastAsia="ar-SA"/>
        </w:rPr>
        <w:t>otorista</w:t>
      </w:r>
      <w:r w:rsidR="00B56DDF">
        <w:rPr>
          <w:rFonts w:asciiTheme="minorHAnsi" w:hAnsiTheme="minorHAnsi" w:cs="Arial"/>
          <w:bCs/>
          <w:lang w:eastAsia="ar-SA"/>
        </w:rPr>
        <w:t>(s)</w:t>
      </w:r>
      <w:r w:rsidRPr="00AF4A0E">
        <w:rPr>
          <w:rFonts w:asciiTheme="minorHAnsi" w:hAnsiTheme="minorHAnsi" w:cs="Arial"/>
          <w:bCs/>
          <w:lang w:eastAsia="ar-SA"/>
        </w:rPr>
        <w:t>, estadia</w:t>
      </w:r>
      <w:r w:rsidR="00B56DDF">
        <w:rPr>
          <w:rFonts w:asciiTheme="minorHAnsi" w:hAnsiTheme="minorHAnsi" w:cs="Arial"/>
          <w:bCs/>
          <w:lang w:eastAsia="ar-SA"/>
        </w:rPr>
        <w:t>(</w:t>
      </w:r>
      <w:r w:rsidRPr="00AF4A0E">
        <w:rPr>
          <w:rFonts w:asciiTheme="minorHAnsi" w:hAnsiTheme="minorHAnsi" w:cs="Arial"/>
          <w:bCs/>
          <w:lang w:eastAsia="ar-SA"/>
        </w:rPr>
        <w:t>s</w:t>
      </w:r>
      <w:r w:rsidR="00B56DDF">
        <w:rPr>
          <w:rFonts w:asciiTheme="minorHAnsi" w:hAnsiTheme="minorHAnsi" w:cs="Arial"/>
          <w:bCs/>
          <w:lang w:eastAsia="ar-SA"/>
        </w:rPr>
        <w:t>)</w:t>
      </w:r>
      <w:r w:rsidRPr="00AF4A0E">
        <w:rPr>
          <w:rFonts w:asciiTheme="minorHAnsi" w:hAnsiTheme="minorHAnsi" w:cs="Arial"/>
          <w:bCs/>
          <w:lang w:eastAsia="ar-SA"/>
        </w:rPr>
        <w:t>, estacionamento</w:t>
      </w:r>
      <w:r w:rsidR="00B56DDF">
        <w:rPr>
          <w:rFonts w:asciiTheme="minorHAnsi" w:hAnsiTheme="minorHAnsi" w:cs="Arial"/>
          <w:bCs/>
          <w:lang w:eastAsia="ar-SA"/>
        </w:rPr>
        <w:t>(s)</w:t>
      </w:r>
      <w:r w:rsidRPr="00AF4A0E">
        <w:rPr>
          <w:rFonts w:asciiTheme="minorHAnsi" w:hAnsiTheme="minorHAnsi" w:cs="Arial"/>
          <w:bCs/>
          <w:lang w:eastAsia="ar-SA"/>
        </w:rPr>
        <w:t>, veículo</w:t>
      </w:r>
      <w:r w:rsidR="00B31DD2">
        <w:rPr>
          <w:rFonts w:asciiTheme="minorHAnsi" w:hAnsiTheme="minorHAnsi" w:cs="Arial"/>
          <w:bCs/>
          <w:lang w:eastAsia="ar-SA"/>
        </w:rPr>
        <w:t>(s)</w:t>
      </w:r>
      <w:r w:rsidRPr="00AF4A0E">
        <w:rPr>
          <w:rFonts w:asciiTheme="minorHAnsi" w:hAnsiTheme="minorHAnsi" w:cs="Arial"/>
          <w:bCs/>
          <w:lang w:eastAsia="ar-SA"/>
        </w:rPr>
        <w:t>, manutenç</w:t>
      </w:r>
      <w:r w:rsidR="00B31DD2">
        <w:rPr>
          <w:rFonts w:asciiTheme="minorHAnsi" w:hAnsiTheme="minorHAnsi" w:cs="Arial"/>
          <w:bCs/>
          <w:lang w:eastAsia="ar-SA"/>
        </w:rPr>
        <w:t>ão(</w:t>
      </w:r>
      <w:r w:rsidRPr="00AF4A0E">
        <w:rPr>
          <w:rFonts w:asciiTheme="minorHAnsi" w:hAnsiTheme="minorHAnsi" w:cs="Arial"/>
          <w:bCs/>
          <w:lang w:eastAsia="ar-SA"/>
        </w:rPr>
        <w:t>ões</w:t>
      </w:r>
      <w:r w:rsidR="00B31DD2">
        <w:rPr>
          <w:rFonts w:asciiTheme="minorHAnsi" w:hAnsiTheme="minorHAnsi" w:cs="Arial"/>
          <w:bCs/>
          <w:lang w:eastAsia="ar-SA"/>
        </w:rPr>
        <w:t xml:space="preserve">), </w:t>
      </w:r>
      <w:r w:rsidRPr="00AF4A0E">
        <w:rPr>
          <w:rFonts w:asciiTheme="minorHAnsi" w:hAnsiTheme="minorHAnsi" w:cs="Arial"/>
          <w:bCs/>
          <w:lang w:eastAsia="ar-SA"/>
        </w:rPr>
        <w:t>abastecimento</w:t>
      </w:r>
      <w:r w:rsidR="00B31DD2">
        <w:rPr>
          <w:rFonts w:asciiTheme="minorHAnsi" w:hAnsiTheme="minorHAnsi" w:cs="Arial"/>
          <w:bCs/>
          <w:lang w:eastAsia="ar-SA"/>
        </w:rPr>
        <w:t>(s)</w:t>
      </w:r>
      <w:r w:rsidRPr="00AF4A0E">
        <w:rPr>
          <w:rFonts w:asciiTheme="minorHAnsi" w:hAnsiTheme="minorHAnsi" w:cs="Arial"/>
          <w:bCs/>
          <w:lang w:eastAsia="ar-SA"/>
        </w:rPr>
        <w:t>, reposição de peça</w:t>
      </w:r>
      <w:r w:rsidR="00B31DD2">
        <w:rPr>
          <w:rFonts w:asciiTheme="minorHAnsi" w:hAnsiTheme="minorHAnsi" w:cs="Arial"/>
          <w:bCs/>
          <w:lang w:eastAsia="ar-SA"/>
        </w:rPr>
        <w:t>(</w:t>
      </w:r>
      <w:r w:rsidRPr="00AF4A0E">
        <w:rPr>
          <w:rFonts w:asciiTheme="minorHAnsi" w:hAnsiTheme="minorHAnsi" w:cs="Arial"/>
          <w:bCs/>
          <w:lang w:eastAsia="ar-SA"/>
        </w:rPr>
        <w:t>s</w:t>
      </w:r>
      <w:r w:rsidR="00B31DD2">
        <w:rPr>
          <w:rFonts w:asciiTheme="minorHAnsi" w:hAnsiTheme="minorHAnsi" w:cs="Arial"/>
          <w:bCs/>
          <w:lang w:eastAsia="ar-SA"/>
        </w:rPr>
        <w:t>)</w:t>
      </w:r>
      <w:r w:rsidRPr="00AF4A0E">
        <w:rPr>
          <w:rFonts w:asciiTheme="minorHAnsi" w:hAnsiTheme="minorHAnsi" w:cs="Arial"/>
          <w:bCs/>
          <w:lang w:eastAsia="ar-SA"/>
        </w:rPr>
        <w:t xml:space="preserve"> ou pessoal, acidente</w:t>
      </w:r>
      <w:r w:rsidR="00B31DD2">
        <w:rPr>
          <w:rFonts w:asciiTheme="minorHAnsi" w:hAnsiTheme="minorHAnsi" w:cs="Arial"/>
          <w:bCs/>
          <w:lang w:eastAsia="ar-SA"/>
        </w:rPr>
        <w:t>(</w:t>
      </w:r>
      <w:r w:rsidRPr="00AF4A0E">
        <w:rPr>
          <w:rFonts w:asciiTheme="minorHAnsi" w:hAnsiTheme="minorHAnsi" w:cs="Arial"/>
          <w:bCs/>
          <w:lang w:eastAsia="ar-SA"/>
        </w:rPr>
        <w:t>s</w:t>
      </w:r>
      <w:r w:rsidR="00B31DD2">
        <w:rPr>
          <w:rFonts w:asciiTheme="minorHAnsi" w:hAnsiTheme="minorHAnsi" w:cs="Arial"/>
          <w:bCs/>
          <w:lang w:eastAsia="ar-SA"/>
        </w:rPr>
        <w:t>)</w:t>
      </w:r>
      <w:r w:rsidRPr="00AF4A0E">
        <w:rPr>
          <w:rFonts w:asciiTheme="minorHAnsi" w:hAnsiTheme="minorHAnsi" w:cs="Arial"/>
          <w:bCs/>
          <w:lang w:eastAsia="ar-SA"/>
        </w:rPr>
        <w:t xml:space="preserve"> e/ou dano</w:t>
      </w:r>
      <w:r w:rsidR="00B31DD2">
        <w:rPr>
          <w:rFonts w:asciiTheme="minorHAnsi" w:hAnsiTheme="minorHAnsi" w:cs="Arial"/>
          <w:bCs/>
          <w:lang w:eastAsia="ar-SA"/>
        </w:rPr>
        <w:t>(</w:t>
      </w:r>
      <w:r w:rsidRPr="00AF4A0E">
        <w:rPr>
          <w:rFonts w:asciiTheme="minorHAnsi" w:hAnsiTheme="minorHAnsi" w:cs="Arial"/>
          <w:bCs/>
          <w:lang w:eastAsia="ar-SA"/>
        </w:rPr>
        <w:t>s</w:t>
      </w:r>
      <w:r w:rsidR="00B31DD2">
        <w:rPr>
          <w:rFonts w:asciiTheme="minorHAnsi" w:hAnsiTheme="minorHAnsi" w:cs="Arial"/>
          <w:bCs/>
          <w:lang w:eastAsia="ar-SA"/>
        </w:rPr>
        <w:t>)</w:t>
      </w:r>
      <w:r w:rsidRPr="00AF4A0E">
        <w:rPr>
          <w:rFonts w:asciiTheme="minorHAnsi" w:hAnsiTheme="minorHAnsi" w:cs="Arial"/>
          <w:bCs/>
          <w:lang w:eastAsia="ar-SA"/>
        </w:rPr>
        <w:t xml:space="preserve"> causado</w:t>
      </w:r>
      <w:r w:rsidR="00B31DD2">
        <w:rPr>
          <w:rFonts w:asciiTheme="minorHAnsi" w:hAnsiTheme="minorHAnsi" w:cs="Arial"/>
          <w:bCs/>
          <w:lang w:eastAsia="ar-SA"/>
        </w:rPr>
        <w:t>(</w:t>
      </w:r>
      <w:r w:rsidRPr="00AF4A0E">
        <w:rPr>
          <w:rFonts w:asciiTheme="minorHAnsi" w:hAnsiTheme="minorHAnsi" w:cs="Arial"/>
          <w:bCs/>
          <w:lang w:eastAsia="ar-SA"/>
        </w:rPr>
        <w:t>s</w:t>
      </w:r>
      <w:r w:rsidR="00B31DD2">
        <w:rPr>
          <w:rFonts w:asciiTheme="minorHAnsi" w:hAnsiTheme="minorHAnsi" w:cs="Arial"/>
          <w:bCs/>
          <w:lang w:eastAsia="ar-SA"/>
        </w:rPr>
        <w:t>)</w:t>
      </w:r>
      <w:r w:rsidRPr="00AF4A0E">
        <w:rPr>
          <w:rFonts w:asciiTheme="minorHAnsi" w:hAnsiTheme="minorHAnsi" w:cs="Arial"/>
          <w:bCs/>
          <w:lang w:eastAsia="ar-SA"/>
        </w:rPr>
        <w:t xml:space="preserve"> a terceiro</w:t>
      </w:r>
      <w:r w:rsidR="00B31DD2">
        <w:rPr>
          <w:rFonts w:asciiTheme="minorHAnsi" w:hAnsiTheme="minorHAnsi" w:cs="Arial"/>
          <w:bCs/>
          <w:lang w:eastAsia="ar-SA"/>
        </w:rPr>
        <w:t>(</w:t>
      </w:r>
      <w:r w:rsidRPr="00AF4A0E">
        <w:rPr>
          <w:rFonts w:asciiTheme="minorHAnsi" w:hAnsiTheme="minorHAnsi" w:cs="Arial"/>
          <w:bCs/>
          <w:lang w:eastAsia="ar-SA"/>
        </w:rPr>
        <w:t>s</w:t>
      </w:r>
      <w:r w:rsidR="00B31DD2">
        <w:rPr>
          <w:rFonts w:asciiTheme="minorHAnsi" w:hAnsiTheme="minorHAnsi" w:cs="Arial"/>
          <w:bCs/>
          <w:lang w:eastAsia="ar-SA"/>
        </w:rPr>
        <w:t>)</w:t>
      </w:r>
      <w:r w:rsidRPr="00AF4A0E">
        <w:rPr>
          <w:rFonts w:asciiTheme="minorHAnsi" w:hAnsiTheme="minorHAnsi" w:cs="Arial"/>
          <w:bCs/>
          <w:lang w:eastAsia="ar-SA"/>
        </w:rPr>
        <w:t xml:space="preserve"> e por terceiros, correrão única e exclusivamente por conta do contratado;</w:t>
      </w:r>
    </w:p>
    <w:p w14:paraId="38C9A2F8" w14:textId="10B8165E" w:rsidR="00395ECE" w:rsidRPr="00E3624A" w:rsidRDefault="00395ECE" w:rsidP="00E3624A">
      <w:pPr>
        <w:numPr>
          <w:ilvl w:val="1"/>
          <w:numId w:val="23"/>
        </w:numPr>
        <w:suppressAutoHyphens/>
        <w:spacing w:after="0" w:line="240" w:lineRule="auto"/>
        <w:jc w:val="both"/>
        <w:rPr>
          <w:rFonts w:asciiTheme="minorHAnsi" w:hAnsiTheme="minorHAnsi" w:cs="Arial"/>
          <w:bCs/>
          <w:lang w:eastAsia="ar-SA"/>
        </w:rPr>
      </w:pPr>
      <w:r w:rsidRPr="00E3624A">
        <w:rPr>
          <w:rFonts w:asciiTheme="minorHAnsi" w:hAnsiTheme="minorHAnsi" w:cs="Arial"/>
          <w:bCs/>
          <w:lang w:eastAsia="ar-SA"/>
        </w:rPr>
        <w:lastRenderedPageBreak/>
        <w:t>O</w:t>
      </w:r>
      <w:r w:rsidR="00C665E9">
        <w:rPr>
          <w:rFonts w:asciiTheme="minorHAnsi" w:hAnsiTheme="minorHAnsi" w:cs="Arial"/>
          <w:bCs/>
          <w:lang w:eastAsia="ar-SA"/>
        </w:rPr>
        <w:t>(s)</w:t>
      </w:r>
      <w:r w:rsidRPr="00E3624A">
        <w:rPr>
          <w:rFonts w:asciiTheme="minorHAnsi" w:hAnsiTheme="minorHAnsi" w:cs="Arial"/>
          <w:bCs/>
          <w:lang w:eastAsia="ar-SA"/>
        </w:rPr>
        <w:t xml:space="preserve"> motorista</w:t>
      </w:r>
      <w:r w:rsidR="00C665E9">
        <w:rPr>
          <w:rFonts w:asciiTheme="minorHAnsi" w:hAnsiTheme="minorHAnsi" w:cs="Arial"/>
          <w:bCs/>
          <w:lang w:eastAsia="ar-SA"/>
        </w:rPr>
        <w:t>(s)</w:t>
      </w:r>
      <w:r w:rsidRPr="00E3624A">
        <w:rPr>
          <w:rFonts w:asciiTheme="minorHAnsi" w:hAnsiTheme="minorHAnsi" w:cs="Arial"/>
          <w:bCs/>
          <w:lang w:eastAsia="ar-SA"/>
        </w:rPr>
        <w:t xml:space="preserve"> designado</w:t>
      </w:r>
      <w:r w:rsidR="00C665E9">
        <w:rPr>
          <w:rFonts w:asciiTheme="minorHAnsi" w:hAnsiTheme="minorHAnsi" w:cs="Arial"/>
          <w:bCs/>
          <w:lang w:eastAsia="ar-SA"/>
        </w:rPr>
        <w:t>(s)</w:t>
      </w:r>
      <w:r w:rsidRPr="00E3624A">
        <w:rPr>
          <w:rFonts w:asciiTheme="minorHAnsi" w:hAnsiTheme="minorHAnsi" w:cs="Arial"/>
          <w:bCs/>
          <w:lang w:eastAsia="ar-SA"/>
        </w:rPr>
        <w:t xml:space="preserve"> para a prestação d</w:t>
      </w:r>
      <w:r w:rsidR="00C665E9">
        <w:rPr>
          <w:rFonts w:asciiTheme="minorHAnsi" w:hAnsiTheme="minorHAnsi" w:cs="Arial"/>
          <w:bCs/>
          <w:lang w:eastAsia="ar-SA"/>
        </w:rPr>
        <w:t>o</w:t>
      </w:r>
      <w:r w:rsidRPr="00E3624A">
        <w:rPr>
          <w:rFonts w:asciiTheme="minorHAnsi" w:hAnsiTheme="minorHAnsi" w:cs="Arial"/>
          <w:bCs/>
          <w:lang w:eastAsia="ar-SA"/>
        </w:rPr>
        <w:t xml:space="preserve"> serviço deverá</w:t>
      </w:r>
      <w:r w:rsidR="00443BD1">
        <w:rPr>
          <w:rFonts w:asciiTheme="minorHAnsi" w:hAnsiTheme="minorHAnsi" w:cs="Arial"/>
          <w:bCs/>
          <w:lang w:eastAsia="ar-SA"/>
        </w:rPr>
        <w:t>(ão)</w:t>
      </w:r>
      <w:r w:rsidR="00C665E9">
        <w:rPr>
          <w:rFonts w:asciiTheme="minorHAnsi" w:hAnsiTheme="minorHAnsi" w:cs="Arial"/>
          <w:bCs/>
          <w:lang w:eastAsia="ar-SA"/>
        </w:rPr>
        <w:t>,</w:t>
      </w:r>
      <w:r w:rsidRPr="00E3624A">
        <w:rPr>
          <w:rFonts w:asciiTheme="minorHAnsi" w:hAnsiTheme="minorHAnsi" w:cs="Arial"/>
          <w:bCs/>
          <w:lang w:eastAsia="ar-SA"/>
        </w:rPr>
        <w:t xml:space="preserve"> obrigatoriamente, estar devidamente habilitado</w:t>
      </w:r>
      <w:r w:rsidR="00443BD1">
        <w:rPr>
          <w:rFonts w:asciiTheme="minorHAnsi" w:hAnsiTheme="minorHAnsi" w:cs="Arial"/>
          <w:bCs/>
          <w:lang w:eastAsia="ar-SA"/>
        </w:rPr>
        <w:t>(s)</w:t>
      </w:r>
      <w:r w:rsidRPr="00E3624A">
        <w:rPr>
          <w:rFonts w:asciiTheme="minorHAnsi" w:hAnsiTheme="minorHAnsi" w:cs="Arial"/>
          <w:bCs/>
          <w:lang w:eastAsia="ar-SA"/>
        </w:rPr>
        <w:t xml:space="preserve">, com desembaraço e conhecimento do trânsito, </w:t>
      </w:r>
      <w:r w:rsidR="00C665E9">
        <w:rPr>
          <w:rFonts w:asciiTheme="minorHAnsi" w:hAnsiTheme="minorHAnsi" w:cs="Arial"/>
          <w:bCs/>
          <w:lang w:eastAsia="ar-SA"/>
        </w:rPr>
        <w:t>e</w:t>
      </w:r>
      <w:r w:rsidRPr="00E3624A">
        <w:rPr>
          <w:rFonts w:asciiTheme="minorHAnsi" w:hAnsiTheme="minorHAnsi" w:cs="Arial"/>
          <w:bCs/>
          <w:lang w:eastAsia="ar-SA"/>
        </w:rPr>
        <w:t xml:space="preserve"> deverá</w:t>
      </w:r>
      <w:r w:rsidR="00443BD1">
        <w:rPr>
          <w:rFonts w:asciiTheme="minorHAnsi" w:hAnsiTheme="minorHAnsi" w:cs="Arial"/>
          <w:bCs/>
          <w:lang w:eastAsia="ar-SA"/>
        </w:rPr>
        <w:t>(ão)</w:t>
      </w:r>
      <w:r w:rsidRPr="00E3624A">
        <w:rPr>
          <w:rFonts w:asciiTheme="minorHAnsi" w:hAnsiTheme="minorHAnsi" w:cs="Arial"/>
          <w:bCs/>
          <w:lang w:eastAsia="ar-SA"/>
        </w:rPr>
        <w:t xml:space="preserve"> cumprir as determinações do servidor designado pela UDESC;</w:t>
      </w:r>
    </w:p>
    <w:p w14:paraId="66E34D63" w14:textId="77777777" w:rsidR="00395ECE" w:rsidRPr="00AF4A0E" w:rsidRDefault="00395ECE" w:rsidP="009A6555">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O Seguro de Acidentes Pessoais deverá estar incluso no preço de cotação;</w:t>
      </w:r>
    </w:p>
    <w:p w14:paraId="7C43AEEF" w14:textId="1EFE2184" w:rsidR="00395ECE" w:rsidRPr="00AF4A0E" w:rsidRDefault="00395ECE" w:rsidP="00552FA1">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 xml:space="preserve">A </w:t>
      </w:r>
      <w:r w:rsidRPr="00E11B66">
        <w:rPr>
          <w:rFonts w:asciiTheme="minorHAnsi" w:hAnsiTheme="minorHAnsi" w:cs="Arial"/>
          <w:bCs/>
          <w:lang w:eastAsia="ar-SA"/>
        </w:rPr>
        <w:t>Detentora se</w:t>
      </w:r>
      <w:r w:rsidRPr="00AF4A0E">
        <w:rPr>
          <w:rFonts w:asciiTheme="minorHAnsi" w:hAnsiTheme="minorHAnsi" w:cs="Arial"/>
          <w:bCs/>
          <w:lang w:eastAsia="ar-SA"/>
        </w:rPr>
        <w:t xml:space="preserve"> responsabiliza por todas as despesas decorrentes da </w:t>
      </w:r>
      <w:r w:rsidR="00C665E9">
        <w:rPr>
          <w:rFonts w:asciiTheme="minorHAnsi" w:hAnsiTheme="minorHAnsi" w:cs="Arial"/>
          <w:bCs/>
          <w:lang w:eastAsia="ar-SA"/>
        </w:rPr>
        <w:t>p</w:t>
      </w:r>
      <w:r w:rsidRPr="00AF4A0E">
        <w:rPr>
          <w:rFonts w:asciiTheme="minorHAnsi" w:hAnsiTheme="minorHAnsi" w:cs="Arial"/>
          <w:bCs/>
          <w:lang w:eastAsia="ar-SA"/>
        </w:rPr>
        <w:t>restação d</w:t>
      </w:r>
      <w:r w:rsidR="00C665E9">
        <w:rPr>
          <w:rFonts w:asciiTheme="minorHAnsi" w:hAnsiTheme="minorHAnsi" w:cs="Arial"/>
          <w:bCs/>
          <w:lang w:eastAsia="ar-SA"/>
        </w:rPr>
        <w:t>os</w:t>
      </w:r>
      <w:r w:rsidRPr="00AF4A0E">
        <w:rPr>
          <w:rFonts w:asciiTheme="minorHAnsi" w:hAnsiTheme="minorHAnsi" w:cs="Arial"/>
          <w:bCs/>
          <w:lang w:eastAsia="ar-SA"/>
        </w:rPr>
        <w:t xml:space="preserve"> </w:t>
      </w:r>
      <w:r w:rsidR="00C665E9">
        <w:rPr>
          <w:rFonts w:asciiTheme="minorHAnsi" w:hAnsiTheme="minorHAnsi" w:cs="Arial"/>
          <w:bCs/>
          <w:lang w:eastAsia="ar-SA"/>
        </w:rPr>
        <w:t>s</w:t>
      </w:r>
      <w:r w:rsidRPr="00AF4A0E">
        <w:rPr>
          <w:rFonts w:asciiTheme="minorHAnsi" w:hAnsiTheme="minorHAnsi" w:cs="Arial"/>
          <w:bCs/>
          <w:lang w:eastAsia="ar-SA"/>
        </w:rPr>
        <w:t>erviços, assim como suprimentos de combustível e lubrificação;</w:t>
      </w:r>
    </w:p>
    <w:p w14:paraId="45B6B49F" w14:textId="74520CC2" w:rsidR="00395ECE" w:rsidRPr="00AF4A0E" w:rsidRDefault="00C665E9" w:rsidP="00D92E47">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 xml:space="preserve">A Detentora </w:t>
      </w:r>
      <w:r>
        <w:rPr>
          <w:rFonts w:asciiTheme="minorHAnsi" w:hAnsiTheme="minorHAnsi" w:cs="Arial"/>
          <w:bCs/>
          <w:lang w:eastAsia="ar-SA"/>
        </w:rPr>
        <w:t>deverá p</w:t>
      </w:r>
      <w:r w:rsidR="00395ECE" w:rsidRPr="00AF4A0E">
        <w:rPr>
          <w:rFonts w:asciiTheme="minorHAnsi" w:hAnsiTheme="minorHAnsi" w:cs="Arial"/>
          <w:bCs/>
          <w:lang w:eastAsia="ar-SA"/>
        </w:rPr>
        <w:t>restar os serviços nos dias úteis ou em sábados, domingos e feriados;</w:t>
      </w:r>
    </w:p>
    <w:p w14:paraId="22B3BAA5" w14:textId="3A6270D7" w:rsidR="00395ECE" w:rsidRPr="00AF4A0E" w:rsidRDefault="00C665E9" w:rsidP="00646284">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 xml:space="preserve">A Detentora </w:t>
      </w:r>
      <w:r>
        <w:rPr>
          <w:rFonts w:asciiTheme="minorHAnsi" w:hAnsiTheme="minorHAnsi" w:cs="Arial"/>
          <w:bCs/>
          <w:lang w:eastAsia="ar-SA"/>
        </w:rPr>
        <w:t>deverá c</w:t>
      </w:r>
      <w:r w:rsidR="00395ECE" w:rsidRPr="00AF4A0E">
        <w:rPr>
          <w:rFonts w:asciiTheme="minorHAnsi" w:hAnsiTheme="minorHAnsi" w:cs="Arial"/>
          <w:bCs/>
          <w:lang w:eastAsia="ar-SA"/>
        </w:rPr>
        <w:t>olocar à disposição da UDESC, na data, local e horário por ela determinados, o número de veículos com motorista</w:t>
      </w:r>
      <w:r>
        <w:rPr>
          <w:rFonts w:asciiTheme="minorHAnsi" w:hAnsiTheme="minorHAnsi" w:cs="Arial"/>
          <w:bCs/>
          <w:lang w:eastAsia="ar-SA"/>
        </w:rPr>
        <w:t>s</w:t>
      </w:r>
      <w:r w:rsidR="00395ECE" w:rsidRPr="00AF4A0E">
        <w:rPr>
          <w:rFonts w:asciiTheme="minorHAnsi" w:hAnsiTheme="minorHAnsi" w:cs="Arial"/>
          <w:bCs/>
          <w:lang w:eastAsia="ar-SA"/>
        </w:rPr>
        <w:t xml:space="preserve"> indicado</w:t>
      </w:r>
      <w:r>
        <w:rPr>
          <w:rFonts w:asciiTheme="minorHAnsi" w:hAnsiTheme="minorHAnsi" w:cs="Arial"/>
          <w:bCs/>
          <w:lang w:eastAsia="ar-SA"/>
        </w:rPr>
        <w:t>s</w:t>
      </w:r>
      <w:r w:rsidR="00395ECE" w:rsidRPr="00AF4A0E">
        <w:rPr>
          <w:rFonts w:asciiTheme="minorHAnsi" w:hAnsiTheme="minorHAnsi" w:cs="Arial"/>
          <w:bCs/>
          <w:lang w:eastAsia="ar-SA"/>
        </w:rPr>
        <w:t xml:space="preserve"> no pedido, </w:t>
      </w:r>
      <w:r w:rsidR="00395ECE" w:rsidRPr="00AF4A0E">
        <w:rPr>
          <w:rFonts w:asciiTheme="minorHAnsi" w:hAnsiTheme="minorHAnsi" w:cs="Arial"/>
          <w:bCs/>
          <w:u w:val="single"/>
          <w:lang w:eastAsia="ar-SA"/>
        </w:rPr>
        <w:t>além de um motorista reserva para viagens interestaduais</w:t>
      </w:r>
      <w:r w:rsidR="00395ECE" w:rsidRPr="00AF4A0E">
        <w:rPr>
          <w:rFonts w:asciiTheme="minorHAnsi" w:hAnsiTheme="minorHAnsi" w:cs="Arial"/>
          <w:bCs/>
          <w:lang w:eastAsia="ar-SA"/>
        </w:rPr>
        <w:t xml:space="preserve"> – solicitado pelo Fiscal;</w:t>
      </w:r>
    </w:p>
    <w:p w14:paraId="6FCBED8C" w14:textId="26CB15A6" w:rsidR="00395ECE" w:rsidRPr="00AF4A0E" w:rsidRDefault="00C665E9" w:rsidP="00703F8B">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 xml:space="preserve">A Detentora </w:t>
      </w:r>
      <w:r>
        <w:rPr>
          <w:rFonts w:asciiTheme="minorHAnsi" w:hAnsiTheme="minorHAnsi" w:cs="Arial"/>
          <w:bCs/>
          <w:lang w:eastAsia="ar-SA"/>
        </w:rPr>
        <w:t>deverá s</w:t>
      </w:r>
      <w:r w:rsidR="00395ECE" w:rsidRPr="00AF4A0E">
        <w:rPr>
          <w:rFonts w:asciiTheme="minorHAnsi" w:hAnsiTheme="minorHAnsi" w:cs="Arial"/>
          <w:bCs/>
          <w:lang w:eastAsia="ar-SA"/>
        </w:rPr>
        <w:t>ubstituir imediatamente o veículo</w:t>
      </w:r>
      <w:r>
        <w:rPr>
          <w:rFonts w:asciiTheme="minorHAnsi" w:hAnsiTheme="minorHAnsi" w:cs="Arial"/>
          <w:bCs/>
          <w:lang w:eastAsia="ar-SA"/>
        </w:rPr>
        <w:t xml:space="preserve"> que</w:t>
      </w:r>
      <w:r w:rsidR="00395ECE" w:rsidRPr="00AF4A0E">
        <w:rPr>
          <w:rFonts w:asciiTheme="minorHAnsi" w:hAnsiTheme="minorHAnsi" w:cs="Arial"/>
          <w:bCs/>
          <w:lang w:eastAsia="ar-SA"/>
        </w:rPr>
        <w:t xml:space="preserve"> apresentar avaria,</w:t>
      </w:r>
      <w:r>
        <w:rPr>
          <w:rFonts w:asciiTheme="minorHAnsi" w:hAnsiTheme="minorHAnsi" w:cs="Arial"/>
          <w:bCs/>
          <w:lang w:eastAsia="ar-SA"/>
        </w:rPr>
        <w:t xml:space="preserve"> que</w:t>
      </w:r>
      <w:r w:rsidR="00395ECE" w:rsidRPr="00AF4A0E">
        <w:rPr>
          <w:rFonts w:asciiTheme="minorHAnsi" w:hAnsiTheme="minorHAnsi" w:cs="Arial"/>
          <w:bCs/>
          <w:lang w:eastAsia="ar-SA"/>
        </w:rPr>
        <w:t xml:space="preserve"> impeça de executar o andamento dos serviços, durante o tempo necessário aos reparos;</w:t>
      </w:r>
    </w:p>
    <w:p w14:paraId="56314375" w14:textId="4372809D" w:rsidR="00395ECE" w:rsidRPr="00AF4A0E" w:rsidRDefault="00C665E9" w:rsidP="0053090D">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 xml:space="preserve">A </w:t>
      </w:r>
      <w:r w:rsidRPr="00443BD1">
        <w:rPr>
          <w:rFonts w:asciiTheme="minorHAnsi" w:hAnsiTheme="minorHAnsi" w:cs="Arial"/>
          <w:bCs/>
          <w:lang w:eastAsia="ar-SA"/>
        </w:rPr>
        <w:t>Detentora</w:t>
      </w:r>
      <w:r w:rsidRPr="00AF4A0E">
        <w:rPr>
          <w:rFonts w:asciiTheme="minorHAnsi" w:hAnsiTheme="minorHAnsi" w:cs="Arial"/>
          <w:bCs/>
          <w:lang w:eastAsia="ar-SA"/>
        </w:rPr>
        <w:t xml:space="preserve"> </w:t>
      </w:r>
      <w:r>
        <w:rPr>
          <w:rFonts w:asciiTheme="minorHAnsi" w:hAnsiTheme="minorHAnsi" w:cs="Arial"/>
          <w:bCs/>
          <w:lang w:eastAsia="ar-SA"/>
        </w:rPr>
        <w:t>a</w:t>
      </w:r>
      <w:r w:rsidR="00395ECE" w:rsidRPr="00AF4A0E">
        <w:rPr>
          <w:rFonts w:asciiTheme="minorHAnsi" w:hAnsiTheme="minorHAnsi" w:cs="Arial"/>
          <w:bCs/>
          <w:lang w:eastAsia="ar-SA"/>
        </w:rPr>
        <w:t>ssumir</w:t>
      </w:r>
      <w:r>
        <w:rPr>
          <w:rFonts w:asciiTheme="minorHAnsi" w:hAnsiTheme="minorHAnsi" w:cs="Arial"/>
          <w:bCs/>
          <w:lang w:eastAsia="ar-SA"/>
        </w:rPr>
        <w:t>á</w:t>
      </w:r>
      <w:r w:rsidR="00395ECE" w:rsidRPr="00AF4A0E">
        <w:rPr>
          <w:rFonts w:asciiTheme="minorHAnsi" w:hAnsiTheme="minorHAnsi" w:cs="Arial"/>
          <w:bCs/>
          <w:lang w:eastAsia="ar-SA"/>
        </w:rPr>
        <w:t xml:space="preserve"> integral responsabilidade para com seus motoristas com relação a registros, salários, acidentes de trabalho em que sejam vítimas no desempenho dos serviços ou em conexão com eles, seguros e demais obrigações de ordem social ou trabalhistas;</w:t>
      </w:r>
    </w:p>
    <w:p w14:paraId="1567547E" w14:textId="3B3BFEB0" w:rsidR="00395ECE" w:rsidRPr="00AF4A0E" w:rsidRDefault="00395ECE" w:rsidP="00095F71">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 xml:space="preserve">A UDESC poderá exigir a substituição imediata do motorista </w:t>
      </w:r>
      <w:r w:rsidR="00C665E9">
        <w:rPr>
          <w:rFonts w:asciiTheme="minorHAnsi" w:hAnsiTheme="minorHAnsi" w:cs="Arial"/>
          <w:bCs/>
          <w:lang w:eastAsia="ar-SA"/>
        </w:rPr>
        <w:t>que</w:t>
      </w:r>
      <w:r w:rsidRPr="00AF4A0E">
        <w:rPr>
          <w:rFonts w:asciiTheme="minorHAnsi" w:hAnsiTheme="minorHAnsi" w:cs="Arial"/>
          <w:bCs/>
          <w:lang w:eastAsia="ar-SA"/>
        </w:rPr>
        <w:t xml:space="preserve"> se apresentar sem o uniforme ou se comportar de maneira incompatível com as normas de boa educação e trato com os passageiros. O atraso no início da prestação do serviço</w:t>
      </w:r>
      <w:r w:rsidR="00C665E9">
        <w:rPr>
          <w:rFonts w:asciiTheme="minorHAnsi" w:hAnsiTheme="minorHAnsi" w:cs="Arial"/>
          <w:bCs/>
          <w:lang w:eastAsia="ar-SA"/>
        </w:rPr>
        <w:t>,</w:t>
      </w:r>
      <w:r w:rsidRPr="00AF4A0E">
        <w:rPr>
          <w:rFonts w:asciiTheme="minorHAnsi" w:hAnsiTheme="minorHAnsi" w:cs="Arial"/>
          <w:bCs/>
          <w:lang w:eastAsia="ar-SA"/>
        </w:rPr>
        <w:t xml:space="preserve"> decorrente da substituição</w:t>
      </w:r>
      <w:r w:rsidR="00C665E9">
        <w:rPr>
          <w:rFonts w:asciiTheme="minorHAnsi" w:hAnsiTheme="minorHAnsi" w:cs="Arial"/>
          <w:bCs/>
          <w:lang w:eastAsia="ar-SA"/>
        </w:rPr>
        <w:t>,</w:t>
      </w:r>
      <w:r w:rsidRPr="00AF4A0E">
        <w:rPr>
          <w:rFonts w:asciiTheme="minorHAnsi" w:hAnsiTheme="minorHAnsi" w:cs="Arial"/>
          <w:bCs/>
          <w:lang w:eastAsia="ar-SA"/>
        </w:rPr>
        <w:t xml:space="preserve"> sujeitará a detentora às penalidades previstas no ato da contratação;</w:t>
      </w:r>
    </w:p>
    <w:p w14:paraId="191AC74C" w14:textId="4C51726D" w:rsidR="00395ECE" w:rsidRPr="00AF4A0E" w:rsidRDefault="00395ECE" w:rsidP="00A25B53">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 xml:space="preserve">A </w:t>
      </w:r>
      <w:r w:rsidRPr="00E11B66">
        <w:rPr>
          <w:rFonts w:asciiTheme="minorHAnsi" w:hAnsiTheme="minorHAnsi" w:cs="Arial"/>
          <w:bCs/>
          <w:lang w:eastAsia="ar-SA"/>
        </w:rPr>
        <w:t>empresa</w:t>
      </w:r>
      <w:r w:rsidRPr="00AF4A0E">
        <w:rPr>
          <w:rFonts w:asciiTheme="minorHAnsi" w:hAnsiTheme="minorHAnsi" w:cs="Arial"/>
          <w:bCs/>
          <w:lang w:eastAsia="ar-SA"/>
        </w:rPr>
        <w:t xml:space="preserve"> responder</w:t>
      </w:r>
      <w:r w:rsidR="00C665E9">
        <w:rPr>
          <w:rFonts w:asciiTheme="minorHAnsi" w:hAnsiTheme="minorHAnsi" w:cs="Arial"/>
          <w:bCs/>
          <w:lang w:eastAsia="ar-SA"/>
        </w:rPr>
        <w:t>á,</w:t>
      </w:r>
      <w:r w:rsidRPr="00AF4A0E">
        <w:rPr>
          <w:rFonts w:asciiTheme="minorHAnsi" w:hAnsiTheme="minorHAnsi" w:cs="Arial"/>
          <w:bCs/>
          <w:lang w:eastAsia="ar-SA"/>
        </w:rPr>
        <w:t xml:space="preserve"> civil e criminalmente</w:t>
      </w:r>
      <w:r w:rsidR="00C665E9">
        <w:rPr>
          <w:rFonts w:asciiTheme="minorHAnsi" w:hAnsiTheme="minorHAnsi" w:cs="Arial"/>
          <w:bCs/>
          <w:lang w:eastAsia="ar-SA"/>
        </w:rPr>
        <w:t>,</w:t>
      </w:r>
      <w:r w:rsidRPr="00AF4A0E">
        <w:rPr>
          <w:rFonts w:asciiTheme="minorHAnsi" w:hAnsiTheme="minorHAnsi" w:cs="Arial"/>
          <w:bCs/>
          <w:lang w:eastAsia="ar-SA"/>
        </w:rPr>
        <w:t xml:space="preserve"> por danos causados a terceiros e </w:t>
      </w:r>
      <w:r w:rsidR="00C665E9">
        <w:rPr>
          <w:rFonts w:asciiTheme="minorHAnsi" w:hAnsiTheme="minorHAnsi" w:cs="Arial"/>
          <w:bCs/>
          <w:lang w:eastAsia="ar-SA"/>
        </w:rPr>
        <w:t>à</w:t>
      </w:r>
      <w:r w:rsidRPr="00AF4A0E">
        <w:rPr>
          <w:rFonts w:asciiTheme="minorHAnsi" w:hAnsiTheme="minorHAnsi" w:cs="Arial"/>
          <w:bCs/>
          <w:lang w:eastAsia="ar-SA"/>
        </w:rPr>
        <w:t xml:space="preserve"> Administração, bem como </w:t>
      </w:r>
      <w:r w:rsidR="00C665E9">
        <w:rPr>
          <w:rFonts w:asciiTheme="minorHAnsi" w:hAnsiTheme="minorHAnsi" w:cs="Arial"/>
          <w:bCs/>
          <w:lang w:eastAsia="ar-SA"/>
        </w:rPr>
        <w:t>por</w:t>
      </w:r>
      <w:r w:rsidRPr="00AF4A0E">
        <w:rPr>
          <w:rFonts w:asciiTheme="minorHAnsi" w:hAnsiTheme="minorHAnsi" w:cs="Arial"/>
          <w:bCs/>
          <w:lang w:eastAsia="ar-SA"/>
        </w:rPr>
        <w:t xml:space="preserve"> qualquer litígio trabalhista decorrente da prestação destes serviços;</w:t>
      </w:r>
    </w:p>
    <w:p w14:paraId="16AD610C" w14:textId="77777777" w:rsidR="00395ECE" w:rsidRPr="00E11B66" w:rsidRDefault="00395ECE" w:rsidP="00EC4E33">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 xml:space="preserve">Se houver incidência de taxas e valores extras (pernoite de motorista, licenças, refeições, hospedagem em hotéis, pedágios, etc.) comprovadamente necessários à perfeita execução dos serviços, os mesmos deverão ser pagos pela própria </w:t>
      </w:r>
      <w:r w:rsidRPr="00E11B66">
        <w:rPr>
          <w:rFonts w:asciiTheme="minorHAnsi" w:hAnsiTheme="minorHAnsi" w:cs="Arial"/>
          <w:bCs/>
          <w:lang w:eastAsia="ar-SA"/>
        </w:rPr>
        <w:t>Empresa vencedora do certame.</w:t>
      </w:r>
    </w:p>
    <w:p w14:paraId="10388B10" w14:textId="77777777" w:rsidR="00395ECE" w:rsidRPr="00AF4A0E" w:rsidRDefault="00395ECE" w:rsidP="003C6208">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Os veículos só poderão trafegar com passageiros sentados;</w:t>
      </w:r>
    </w:p>
    <w:p w14:paraId="4D9C0DBA" w14:textId="6698635B" w:rsidR="00395ECE" w:rsidRPr="00AF4A0E" w:rsidRDefault="00395ECE" w:rsidP="00DD61AA">
      <w:pPr>
        <w:numPr>
          <w:ilvl w:val="1"/>
          <w:numId w:val="23"/>
        </w:numPr>
        <w:suppressAutoHyphens/>
        <w:spacing w:after="0" w:line="240" w:lineRule="auto"/>
        <w:jc w:val="both"/>
        <w:rPr>
          <w:rFonts w:asciiTheme="minorHAnsi" w:hAnsiTheme="minorHAnsi" w:cs="Arial"/>
          <w:bCs/>
          <w:lang w:eastAsia="ar-SA"/>
        </w:rPr>
      </w:pPr>
      <w:r w:rsidRPr="00E11B66">
        <w:rPr>
          <w:rFonts w:asciiTheme="minorHAnsi" w:hAnsiTheme="minorHAnsi" w:cs="Arial"/>
          <w:bCs/>
          <w:lang w:eastAsia="ar-SA"/>
        </w:rPr>
        <w:t xml:space="preserve">A Proponente dará prioridade às requisições de fretamento de veículos feitas pela UDESC com antecedência mínima </w:t>
      </w:r>
      <w:r w:rsidRPr="009B3F4E">
        <w:rPr>
          <w:rFonts w:asciiTheme="minorHAnsi" w:hAnsiTheme="minorHAnsi" w:cs="Arial"/>
          <w:bCs/>
          <w:lang w:eastAsia="ar-SA"/>
        </w:rPr>
        <w:t>de 03 (três) dias</w:t>
      </w:r>
      <w:r w:rsidR="009B3F4E">
        <w:rPr>
          <w:rFonts w:asciiTheme="minorHAnsi" w:hAnsiTheme="minorHAnsi" w:cs="Arial"/>
          <w:bCs/>
          <w:lang w:eastAsia="ar-SA"/>
        </w:rPr>
        <w:t>, a contar da solicitação formal para prestação do serviço pelo fiscal de contrato.</w:t>
      </w:r>
      <w:r w:rsidRPr="00AF4A0E">
        <w:rPr>
          <w:rFonts w:asciiTheme="minorHAnsi" w:hAnsiTheme="minorHAnsi" w:cs="Arial"/>
          <w:bCs/>
          <w:lang w:eastAsia="ar-SA"/>
        </w:rPr>
        <w:t xml:space="preserve"> </w:t>
      </w:r>
    </w:p>
    <w:p w14:paraId="64C84536" w14:textId="740A425E" w:rsidR="00395ECE" w:rsidRPr="00E11B66" w:rsidRDefault="00EB5BB2" w:rsidP="00557875">
      <w:pPr>
        <w:numPr>
          <w:ilvl w:val="1"/>
          <w:numId w:val="23"/>
        </w:numPr>
        <w:suppressAutoHyphens/>
        <w:spacing w:after="0" w:line="240" w:lineRule="auto"/>
        <w:jc w:val="both"/>
        <w:rPr>
          <w:rFonts w:asciiTheme="minorHAnsi" w:hAnsiTheme="minorHAnsi" w:cs="Arial"/>
          <w:bCs/>
          <w:lang w:eastAsia="ar-SA"/>
        </w:rPr>
      </w:pPr>
      <w:r w:rsidRPr="00E11B66">
        <w:rPr>
          <w:rFonts w:asciiTheme="minorHAnsi" w:hAnsiTheme="minorHAnsi" w:cs="Arial"/>
          <w:bCs/>
          <w:lang w:eastAsia="ar-SA"/>
        </w:rPr>
        <w:t xml:space="preserve">Os </w:t>
      </w:r>
      <w:r w:rsidR="002906F4" w:rsidRPr="00E11B66">
        <w:rPr>
          <w:rFonts w:asciiTheme="minorHAnsi" w:hAnsiTheme="minorHAnsi" w:cs="Arial"/>
          <w:bCs/>
          <w:lang w:eastAsia="ar-SA"/>
        </w:rPr>
        <w:t>s</w:t>
      </w:r>
      <w:r w:rsidRPr="00E11B66">
        <w:rPr>
          <w:rFonts w:asciiTheme="minorHAnsi" w:hAnsiTheme="minorHAnsi" w:cs="Arial"/>
          <w:bCs/>
          <w:lang w:eastAsia="ar-SA"/>
        </w:rPr>
        <w:t xml:space="preserve">erviços </w:t>
      </w:r>
      <w:r w:rsidR="00395ECE" w:rsidRPr="00E11B66">
        <w:rPr>
          <w:rFonts w:asciiTheme="minorHAnsi" w:hAnsiTheme="minorHAnsi" w:cs="Arial"/>
          <w:bCs/>
          <w:lang w:eastAsia="ar-SA"/>
        </w:rPr>
        <w:t>ser</w:t>
      </w:r>
      <w:r w:rsidRPr="00E11B66">
        <w:rPr>
          <w:rFonts w:asciiTheme="minorHAnsi" w:hAnsiTheme="minorHAnsi" w:cs="Arial"/>
          <w:bCs/>
          <w:lang w:eastAsia="ar-SA"/>
        </w:rPr>
        <w:t>ão</w:t>
      </w:r>
      <w:r w:rsidR="00395ECE" w:rsidRPr="00E11B66">
        <w:rPr>
          <w:rFonts w:asciiTheme="minorHAnsi" w:hAnsiTheme="minorHAnsi" w:cs="Arial"/>
          <w:bCs/>
          <w:lang w:eastAsia="ar-SA"/>
        </w:rPr>
        <w:t xml:space="preserve"> cobrado</w:t>
      </w:r>
      <w:r w:rsidRPr="00E11B66">
        <w:rPr>
          <w:rFonts w:asciiTheme="minorHAnsi" w:hAnsiTheme="minorHAnsi" w:cs="Arial"/>
          <w:bCs/>
          <w:lang w:eastAsia="ar-SA"/>
        </w:rPr>
        <w:t>s</w:t>
      </w:r>
      <w:r w:rsidR="00395ECE" w:rsidRPr="00E11B66">
        <w:rPr>
          <w:rFonts w:asciiTheme="minorHAnsi" w:hAnsiTheme="minorHAnsi" w:cs="Arial"/>
          <w:bCs/>
          <w:lang w:eastAsia="ar-SA"/>
        </w:rPr>
        <w:t xml:space="preserve"> </w:t>
      </w:r>
      <w:r w:rsidR="002906F4" w:rsidRPr="00E11B66">
        <w:rPr>
          <w:rFonts w:asciiTheme="minorHAnsi" w:hAnsiTheme="minorHAnsi" w:cs="Arial"/>
          <w:bCs/>
          <w:lang w:eastAsia="ar-SA"/>
        </w:rPr>
        <w:t>por meio de</w:t>
      </w:r>
      <w:r w:rsidR="00395ECE" w:rsidRPr="00E11B66">
        <w:rPr>
          <w:rFonts w:asciiTheme="minorHAnsi" w:hAnsiTheme="minorHAnsi" w:cs="Arial"/>
          <w:bCs/>
          <w:lang w:eastAsia="ar-SA"/>
        </w:rPr>
        <w:t xml:space="preserve"> diárias </w:t>
      </w:r>
      <w:r w:rsidR="00395ECE" w:rsidRPr="00E11B66">
        <w:rPr>
          <w:rFonts w:asciiTheme="minorHAnsi" w:hAnsiTheme="minorHAnsi" w:cs="Arial"/>
          <w:b/>
          <w:bCs/>
          <w:u w:val="single"/>
          <w:lang w:eastAsia="ar-SA"/>
        </w:rPr>
        <w:t>ou</w:t>
      </w:r>
      <w:r w:rsidR="00395ECE" w:rsidRPr="00E11B66">
        <w:rPr>
          <w:rFonts w:asciiTheme="minorHAnsi" w:hAnsiTheme="minorHAnsi" w:cs="Arial"/>
          <w:bCs/>
          <w:lang w:eastAsia="ar-SA"/>
        </w:rPr>
        <w:t xml:space="preserve"> por km rodado, o que representar valor maior, sendo que o veículo que ficar até 6 (seis) horas à disposição da UDESC será considerado </w:t>
      </w:r>
      <w:r w:rsidR="00395ECE" w:rsidRPr="00E11B66">
        <w:rPr>
          <w:rFonts w:asciiTheme="minorHAnsi" w:hAnsiTheme="minorHAnsi" w:cs="Arial"/>
          <w:b/>
          <w:lang w:eastAsia="ar-SA"/>
        </w:rPr>
        <w:t>meia-diária</w:t>
      </w:r>
      <w:r w:rsidR="00395ECE" w:rsidRPr="00E11B66">
        <w:rPr>
          <w:rFonts w:asciiTheme="minorHAnsi" w:hAnsiTheme="minorHAnsi" w:cs="Arial"/>
          <w:bCs/>
          <w:lang w:eastAsia="ar-SA"/>
        </w:rPr>
        <w:t xml:space="preserve">, após 6 (seis) horas efetivamente à disposição da UDESC, será considerado como </w:t>
      </w:r>
      <w:r w:rsidR="00395ECE" w:rsidRPr="00E11B66">
        <w:rPr>
          <w:rFonts w:asciiTheme="minorHAnsi" w:hAnsiTheme="minorHAnsi" w:cs="Arial"/>
          <w:b/>
          <w:bCs/>
          <w:lang w:eastAsia="ar-SA"/>
        </w:rPr>
        <w:t>uma diária</w:t>
      </w:r>
      <w:r w:rsidR="00395ECE" w:rsidRPr="00E11B66">
        <w:rPr>
          <w:rFonts w:asciiTheme="minorHAnsi" w:hAnsiTheme="minorHAnsi" w:cs="Arial"/>
          <w:bCs/>
          <w:lang w:eastAsia="ar-SA"/>
        </w:rPr>
        <w:t xml:space="preserve">, finalizando com 24 horas de efetiva disposição. O valor de meia diária corresponderá à </w:t>
      </w:r>
      <w:r w:rsidR="00E3624A" w:rsidRPr="00E11B66">
        <w:rPr>
          <w:rFonts w:asciiTheme="minorHAnsi" w:hAnsiTheme="minorHAnsi" w:cs="Arial"/>
          <w:bCs/>
          <w:lang w:eastAsia="ar-SA"/>
        </w:rPr>
        <w:t xml:space="preserve">metade </w:t>
      </w:r>
      <w:r w:rsidR="00395ECE" w:rsidRPr="00E11B66">
        <w:rPr>
          <w:rFonts w:asciiTheme="minorHAnsi" w:hAnsiTheme="minorHAnsi" w:cs="Arial"/>
          <w:bCs/>
          <w:lang w:eastAsia="ar-SA"/>
        </w:rPr>
        <w:t>do valor de uma diária</w:t>
      </w:r>
      <w:r w:rsidR="00E3624A" w:rsidRPr="00E11B66">
        <w:rPr>
          <w:rFonts w:asciiTheme="minorHAnsi" w:hAnsiTheme="minorHAnsi" w:cs="Arial"/>
          <w:bCs/>
          <w:lang w:eastAsia="ar-SA"/>
        </w:rPr>
        <w:t>, ou seja, 50%</w:t>
      </w:r>
      <w:r w:rsidR="002906F4" w:rsidRPr="00E11B66">
        <w:rPr>
          <w:rFonts w:asciiTheme="minorHAnsi" w:hAnsiTheme="minorHAnsi" w:cs="Arial"/>
          <w:bCs/>
          <w:lang w:eastAsia="ar-SA"/>
        </w:rPr>
        <w:t xml:space="preserve"> (cinquenta por cento)</w:t>
      </w:r>
      <w:r w:rsidR="00E3624A" w:rsidRPr="00E11B66">
        <w:rPr>
          <w:rFonts w:asciiTheme="minorHAnsi" w:hAnsiTheme="minorHAnsi" w:cs="Arial"/>
          <w:bCs/>
          <w:lang w:eastAsia="ar-SA"/>
        </w:rPr>
        <w:t xml:space="preserve">.  </w:t>
      </w:r>
    </w:p>
    <w:p w14:paraId="42DEF0C4" w14:textId="7F287DB6" w:rsidR="00395ECE" w:rsidRPr="00AF4A0E" w:rsidRDefault="00395ECE" w:rsidP="00395ECE">
      <w:pPr>
        <w:numPr>
          <w:ilvl w:val="2"/>
          <w:numId w:val="23"/>
        </w:numPr>
        <w:suppressAutoHyphens/>
        <w:spacing w:after="0" w:line="240" w:lineRule="auto"/>
        <w:jc w:val="both"/>
        <w:rPr>
          <w:rFonts w:asciiTheme="minorHAnsi" w:hAnsiTheme="minorHAnsi" w:cs="Arial"/>
          <w:b/>
          <w:bCs/>
          <w:lang w:eastAsia="ar-SA"/>
        </w:rPr>
      </w:pPr>
      <w:r w:rsidRPr="00AF4A0E">
        <w:rPr>
          <w:rFonts w:asciiTheme="minorHAnsi" w:hAnsiTheme="minorHAnsi" w:cs="Arial"/>
          <w:b/>
          <w:bCs/>
          <w:lang w:eastAsia="ar-SA"/>
        </w:rPr>
        <w:t xml:space="preserve">OBSERVAÇÃO: </w:t>
      </w:r>
      <w:r w:rsidR="004550E6">
        <w:rPr>
          <w:rFonts w:asciiTheme="minorHAnsi" w:hAnsiTheme="minorHAnsi" w:cs="Arial"/>
          <w:b/>
          <w:bCs/>
          <w:lang w:eastAsia="ar-SA"/>
        </w:rPr>
        <w:t>N</w:t>
      </w:r>
      <w:r w:rsidRPr="00AF4A0E">
        <w:rPr>
          <w:rFonts w:asciiTheme="minorHAnsi" w:hAnsiTheme="minorHAnsi" w:cs="Arial"/>
          <w:b/>
          <w:bCs/>
          <w:lang w:eastAsia="ar-SA"/>
        </w:rPr>
        <w:t xml:space="preserve">unca haverá pagamento </w:t>
      </w:r>
      <w:r w:rsidR="009B3F4E">
        <w:rPr>
          <w:rFonts w:asciiTheme="minorHAnsi" w:hAnsiTheme="minorHAnsi" w:cs="Arial"/>
          <w:b/>
          <w:bCs/>
          <w:lang w:eastAsia="ar-SA"/>
        </w:rPr>
        <w:t xml:space="preserve">cumulativo </w:t>
      </w:r>
      <w:r w:rsidRPr="00AF4A0E">
        <w:rPr>
          <w:rFonts w:asciiTheme="minorHAnsi" w:hAnsiTheme="minorHAnsi" w:cs="Arial"/>
          <w:b/>
          <w:bCs/>
          <w:lang w:eastAsia="ar-SA"/>
        </w:rPr>
        <w:t xml:space="preserve">de diária/meia-diária e km rodado no mesmo dia. Será sempre o de </w:t>
      </w:r>
      <w:r w:rsidR="00B15CBA" w:rsidRPr="00AF4A0E">
        <w:rPr>
          <w:rFonts w:asciiTheme="minorHAnsi" w:hAnsiTheme="minorHAnsi" w:cs="Arial"/>
          <w:b/>
          <w:bCs/>
          <w:lang w:eastAsia="ar-SA"/>
        </w:rPr>
        <w:t>MAIOR VALOR</w:t>
      </w:r>
      <w:r w:rsidRPr="00AF4A0E">
        <w:rPr>
          <w:rFonts w:asciiTheme="minorHAnsi" w:hAnsiTheme="minorHAnsi" w:cs="Arial"/>
          <w:b/>
          <w:bCs/>
          <w:lang w:eastAsia="ar-SA"/>
        </w:rPr>
        <w:t>.</w:t>
      </w:r>
    </w:p>
    <w:p w14:paraId="64B87FAB" w14:textId="1B6747A6" w:rsidR="00395ECE" w:rsidRDefault="00395ECE" w:rsidP="00E451BE">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 xml:space="preserve">A quilometragem/diária começará a contar do ponto de origem, ou seja, </w:t>
      </w:r>
      <w:r w:rsidR="00033F2D" w:rsidRPr="00AF4A0E">
        <w:rPr>
          <w:rFonts w:asciiTheme="minorHAnsi" w:hAnsiTheme="minorHAnsi" w:cs="Arial"/>
          <w:bCs/>
          <w:lang w:eastAsia="ar-SA"/>
        </w:rPr>
        <w:t>de acordo com o loca</w:t>
      </w:r>
      <w:r w:rsidR="00A974FB" w:rsidRPr="00AF4A0E">
        <w:rPr>
          <w:rFonts w:asciiTheme="minorHAnsi" w:hAnsiTheme="minorHAnsi" w:cs="Arial"/>
          <w:bCs/>
          <w:lang w:eastAsia="ar-SA"/>
        </w:rPr>
        <w:t>l</w:t>
      </w:r>
      <w:r w:rsidR="00033F2D" w:rsidRPr="00AF4A0E">
        <w:rPr>
          <w:rFonts w:asciiTheme="minorHAnsi" w:hAnsiTheme="minorHAnsi" w:cs="Arial"/>
          <w:bCs/>
          <w:lang w:eastAsia="ar-SA"/>
        </w:rPr>
        <w:t xml:space="preserve"> </w:t>
      </w:r>
      <w:r w:rsidR="00A974FB" w:rsidRPr="00AF4A0E">
        <w:rPr>
          <w:rFonts w:asciiTheme="minorHAnsi" w:hAnsiTheme="minorHAnsi" w:cs="Arial"/>
          <w:bCs/>
          <w:lang w:eastAsia="ar-SA"/>
        </w:rPr>
        <w:t>indicado</w:t>
      </w:r>
      <w:r w:rsidRPr="00AF4A0E">
        <w:rPr>
          <w:rFonts w:asciiTheme="minorHAnsi" w:hAnsiTheme="minorHAnsi" w:cs="Arial"/>
          <w:bCs/>
          <w:lang w:eastAsia="ar-SA"/>
        </w:rPr>
        <w:t xml:space="preserve"> pelo Fiscal do Contrato, e será comprovada através da </w:t>
      </w:r>
      <w:r w:rsidRPr="00AF4A0E">
        <w:rPr>
          <w:rFonts w:asciiTheme="minorHAnsi" w:hAnsiTheme="minorHAnsi" w:cs="Arial"/>
          <w:bCs/>
          <w:i/>
          <w:iCs/>
          <w:lang w:eastAsia="ar-SA"/>
        </w:rPr>
        <w:t>Planilha de Acompanhamento de Quilometragem/Diárias</w:t>
      </w:r>
      <w:r w:rsidRPr="00AF4A0E">
        <w:rPr>
          <w:rFonts w:asciiTheme="minorHAnsi" w:hAnsiTheme="minorHAnsi" w:cs="Arial"/>
          <w:bCs/>
          <w:lang w:eastAsia="ar-SA"/>
        </w:rPr>
        <w:t xml:space="preserve"> – Modelo Previsto neste </w:t>
      </w:r>
      <w:r w:rsidR="00684849">
        <w:rPr>
          <w:rFonts w:asciiTheme="minorHAnsi" w:hAnsiTheme="minorHAnsi" w:cs="Arial"/>
          <w:bCs/>
          <w:lang w:eastAsia="ar-SA"/>
        </w:rPr>
        <w:t>Termo de Referência</w:t>
      </w:r>
      <w:r w:rsidR="00E3624A">
        <w:rPr>
          <w:rFonts w:asciiTheme="minorHAnsi" w:hAnsiTheme="minorHAnsi" w:cs="Arial"/>
          <w:bCs/>
          <w:lang w:eastAsia="ar-SA"/>
        </w:rPr>
        <w:t>.</w:t>
      </w:r>
    </w:p>
    <w:p w14:paraId="38CDA1A0" w14:textId="5332400C" w:rsidR="00E3624A" w:rsidRPr="00AF4A0E" w:rsidRDefault="00E3624A" w:rsidP="00E451BE">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 xml:space="preserve">A quilometragem/diária </w:t>
      </w:r>
      <w:r>
        <w:rPr>
          <w:rFonts w:asciiTheme="minorHAnsi" w:hAnsiTheme="minorHAnsi" w:cs="Arial"/>
          <w:bCs/>
          <w:lang w:eastAsia="ar-SA"/>
        </w:rPr>
        <w:t>encerrará</w:t>
      </w:r>
      <w:r w:rsidRPr="00AF4A0E">
        <w:rPr>
          <w:rFonts w:asciiTheme="minorHAnsi" w:hAnsiTheme="minorHAnsi" w:cs="Arial"/>
          <w:bCs/>
          <w:lang w:eastAsia="ar-SA"/>
        </w:rPr>
        <w:t xml:space="preserve"> </w:t>
      </w:r>
      <w:r w:rsidR="004222AF">
        <w:rPr>
          <w:rFonts w:asciiTheme="minorHAnsi" w:hAnsiTheme="minorHAnsi" w:cs="Arial"/>
          <w:bCs/>
          <w:lang w:eastAsia="ar-SA"/>
        </w:rPr>
        <w:t>n</w:t>
      </w:r>
      <w:r w:rsidRPr="00AF4A0E">
        <w:rPr>
          <w:rFonts w:asciiTheme="minorHAnsi" w:hAnsiTheme="minorHAnsi" w:cs="Arial"/>
          <w:bCs/>
          <w:lang w:eastAsia="ar-SA"/>
        </w:rPr>
        <w:t xml:space="preserve">o ponto de </w:t>
      </w:r>
      <w:r>
        <w:rPr>
          <w:rFonts w:asciiTheme="minorHAnsi" w:hAnsiTheme="minorHAnsi" w:cs="Arial"/>
          <w:bCs/>
          <w:lang w:eastAsia="ar-SA"/>
        </w:rPr>
        <w:t>destino</w:t>
      </w:r>
      <w:r w:rsidRPr="00AF4A0E">
        <w:rPr>
          <w:rFonts w:asciiTheme="minorHAnsi" w:hAnsiTheme="minorHAnsi" w:cs="Arial"/>
          <w:bCs/>
          <w:lang w:eastAsia="ar-SA"/>
        </w:rPr>
        <w:t xml:space="preserve">, ou seja, de acordo com o local indicado pelo Fiscal do Contrato, e será comprovada através da </w:t>
      </w:r>
      <w:r w:rsidRPr="00AF4A0E">
        <w:rPr>
          <w:rFonts w:asciiTheme="minorHAnsi" w:hAnsiTheme="minorHAnsi" w:cs="Arial"/>
          <w:bCs/>
          <w:i/>
          <w:iCs/>
          <w:lang w:eastAsia="ar-SA"/>
        </w:rPr>
        <w:t>Planilha de Acompanhamento de Quilometragem/Diárias</w:t>
      </w:r>
      <w:r w:rsidRPr="00AF4A0E">
        <w:rPr>
          <w:rFonts w:asciiTheme="minorHAnsi" w:hAnsiTheme="minorHAnsi" w:cs="Arial"/>
          <w:bCs/>
          <w:lang w:eastAsia="ar-SA"/>
        </w:rPr>
        <w:t xml:space="preserve"> – Modelo Previsto neste </w:t>
      </w:r>
      <w:r w:rsidR="00684849">
        <w:rPr>
          <w:rFonts w:asciiTheme="minorHAnsi" w:hAnsiTheme="minorHAnsi" w:cs="Arial"/>
          <w:bCs/>
          <w:lang w:eastAsia="ar-SA"/>
        </w:rPr>
        <w:t>Termo de Referência</w:t>
      </w:r>
      <w:r w:rsidR="00E1266C">
        <w:rPr>
          <w:rFonts w:asciiTheme="minorHAnsi" w:hAnsiTheme="minorHAnsi" w:cs="Arial"/>
          <w:bCs/>
          <w:lang w:eastAsia="ar-SA"/>
        </w:rPr>
        <w:t>.</w:t>
      </w:r>
    </w:p>
    <w:p w14:paraId="2B94EC78" w14:textId="26F748F8" w:rsidR="00395ECE" w:rsidRPr="00AF4A0E" w:rsidRDefault="00395ECE" w:rsidP="00182CA9">
      <w:pPr>
        <w:numPr>
          <w:ilvl w:val="1"/>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Cs/>
          <w:lang w:eastAsia="ar-SA"/>
        </w:rPr>
        <w:t xml:space="preserve">Durante a prestação do serviço o </w:t>
      </w:r>
      <w:r w:rsidR="00DE6A84" w:rsidRPr="00AF4A0E">
        <w:rPr>
          <w:rFonts w:asciiTheme="minorHAnsi" w:hAnsiTheme="minorHAnsi" w:cs="Arial"/>
          <w:bCs/>
          <w:lang w:eastAsia="ar-SA"/>
        </w:rPr>
        <w:t>veículo</w:t>
      </w:r>
      <w:r w:rsidRPr="00AF4A0E">
        <w:rPr>
          <w:rFonts w:asciiTheme="minorHAnsi" w:hAnsiTheme="minorHAnsi" w:cs="Arial"/>
          <w:bCs/>
          <w:lang w:eastAsia="ar-SA"/>
        </w:rPr>
        <w:t xml:space="preserve"> deverá estar sinalizado com uma placa no vidro da frente com a seguinte inscrição: “VEICULO A DISPOSIÇÃO DA UDESC”. </w:t>
      </w:r>
    </w:p>
    <w:p w14:paraId="3364BC91" w14:textId="7A41127B" w:rsidR="00E1266C" w:rsidRPr="004E3346" w:rsidRDefault="00A974FB" w:rsidP="00F029D8">
      <w:pPr>
        <w:numPr>
          <w:ilvl w:val="1"/>
          <w:numId w:val="23"/>
        </w:numPr>
        <w:suppressAutoHyphens/>
        <w:spacing w:after="0" w:line="240" w:lineRule="auto"/>
        <w:jc w:val="both"/>
        <w:rPr>
          <w:rFonts w:asciiTheme="minorHAnsi" w:hAnsiTheme="minorHAnsi" w:cs="Arial"/>
          <w:b/>
          <w:u w:val="single"/>
          <w:lang w:eastAsia="ar-SA"/>
        </w:rPr>
      </w:pPr>
      <w:r w:rsidRPr="009B3F4E">
        <w:rPr>
          <w:rFonts w:asciiTheme="minorHAnsi" w:hAnsiTheme="minorHAnsi" w:cs="Arial"/>
          <w:bCs/>
          <w:lang w:eastAsia="ar-SA"/>
        </w:rPr>
        <w:t>S</w:t>
      </w:r>
      <w:r w:rsidR="009065D7" w:rsidRPr="009B3F4E">
        <w:rPr>
          <w:rFonts w:asciiTheme="minorHAnsi" w:hAnsiTheme="minorHAnsi" w:cs="Arial"/>
          <w:bCs/>
          <w:lang w:eastAsia="ar-SA"/>
        </w:rPr>
        <w:t>e</w:t>
      </w:r>
      <w:r w:rsidR="00033F2D" w:rsidRPr="009B3F4E">
        <w:rPr>
          <w:rFonts w:asciiTheme="minorHAnsi" w:hAnsiTheme="minorHAnsi" w:cs="Arial"/>
          <w:bCs/>
          <w:lang w:eastAsia="ar-SA"/>
        </w:rPr>
        <w:t>rá permitid</w:t>
      </w:r>
      <w:r w:rsidR="00320788" w:rsidRPr="009B3F4E">
        <w:rPr>
          <w:rFonts w:asciiTheme="minorHAnsi" w:hAnsiTheme="minorHAnsi" w:cs="Arial"/>
          <w:bCs/>
          <w:lang w:eastAsia="ar-SA"/>
        </w:rPr>
        <w:t xml:space="preserve">o à Contratada </w:t>
      </w:r>
      <w:r w:rsidR="00033F2D" w:rsidRPr="009B3F4E">
        <w:rPr>
          <w:rFonts w:asciiTheme="minorHAnsi" w:hAnsiTheme="minorHAnsi" w:cs="Arial"/>
          <w:bCs/>
          <w:lang w:eastAsia="ar-SA"/>
        </w:rPr>
        <w:t>subcontrata</w:t>
      </w:r>
      <w:r w:rsidR="00320788" w:rsidRPr="009B3F4E">
        <w:rPr>
          <w:rFonts w:asciiTheme="minorHAnsi" w:hAnsiTheme="minorHAnsi" w:cs="Arial"/>
          <w:bCs/>
          <w:lang w:eastAsia="ar-SA"/>
        </w:rPr>
        <w:t>r</w:t>
      </w:r>
      <w:r w:rsidR="00033F2D" w:rsidRPr="00AF4A0E">
        <w:rPr>
          <w:rFonts w:asciiTheme="minorHAnsi" w:hAnsiTheme="minorHAnsi" w:cs="Arial"/>
          <w:bCs/>
          <w:lang w:eastAsia="ar-SA"/>
        </w:rPr>
        <w:t xml:space="preserve"> </w:t>
      </w:r>
      <w:r w:rsidR="00320788" w:rsidRPr="009B3F4E">
        <w:rPr>
          <w:rFonts w:asciiTheme="minorHAnsi" w:hAnsiTheme="minorHAnsi" w:cs="Arial"/>
          <w:b/>
          <w:bCs/>
          <w:lang w:eastAsia="ar-SA"/>
        </w:rPr>
        <w:t>parcialmente</w:t>
      </w:r>
      <w:r w:rsidR="00320788">
        <w:rPr>
          <w:rFonts w:asciiTheme="minorHAnsi" w:hAnsiTheme="minorHAnsi" w:cs="Arial"/>
          <w:bCs/>
          <w:lang w:eastAsia="ar-SA"/>
        </w:rPr>
        <w:t xml:space="preserve"> o fornecimento do objeto deste pregão, respeitando todas as exigências legais para fretamento, sem alteração nas condições comerciais e sem perda na qualidade e na pontualidade da prestação do serviço e, </w:t>
      </w:r>
      <w:r w:rsidR="004E3346">
        <w:rPr>
          <w:rFonts w:asciiTheme="minorHAnsi" w:hAnsiTheme="minorHAnsi" w:cs="Arial"/>
          <w:bCs/>
          <w:lang w:eastAsia="ar-SA"/>
        </w:rPr>
        <w:lastRenderedPageBreak/>
        <w:t>somente com anuência da Contratante</w:t>
      </w:r>
      <w:r w:rsidR="00033F2D" w:rsidRPr="00AF4A0E">
        <w:rPr>
          <w:rFonts w:asciiTheme="minorHAnsi" w:hAnsiTheme="minorHAnsi" w:cs="Arial"/>
          <w:bCs/>
          <w:lang w:eastAsia="ar-SA"/>
        </w:rPr>
        <w:t xml:space="preserve">, devendo os veículos possuir as mesmas características deste </w:t>
      </w:r>
      <w:r w:rsidR="00EB5BB2">
        <w:rPr>
          <w:rFonts w:asciiTheme="minorHAnsi" w:hAnsiTheme="minorHAnsi" w:cs="Arial"/>
          <w:bCs/>
          <w:lang w:eastAsia="ar-SA"/>
        </w:rPr>
        <w:t>Termo de Referência</w:t>
      </w:r>
      <w:r w:rsidR="00033F2D" w:rsidRPr="00AF4A0E">
        <w:rPr>
          <w:rFonts w:asciiTheme="minorHAnsi" w:hAnsiTheme="minorHAnsi" w:cs="Arial"/>
          <w:bCs/>
          <w:lang w:eastAsia="ar-SA"/>
        </w:rPr>
        <w:t>.</w:t>
      </w:r>
    </w:p>
    <w:p w14:paraId="67192A6B" w14:textId="77777777" w:rsidR="004E3346" w:rsidRPr="004E3346" w:rsidRDefault="004E3346" w:rsidP="004E3346">
      <w:pPr>
        <w:numPr>
          <w:ilvl w:val="2"/>
          <w:numId w:val="23"/>
        </w:numPr>
        <w:suppressAutoHyphens/>
        <w:spacing w:after="0" w:line="240" w:lineRule="auto"/>
        <w:jc w:val="both"/>
        <w:rPr>
          <w:rFonts w:asciiTheme="minorHAnsi" w:hAnsiTheme="minorHAnsi" w:cs="Arial"/>
          <w:b/>
          <w:u w:val="single"/>
          <w:lang w:eastAsia="ar-SA"/>
        </w:rPr>
      </w:pPr>
      <w:r>
        <w:rPr>
          <w:rFonts w:asciiTheme="minorHAnsi" w:hAnsiTheme="minorHAnsi" w:cs="Arial"/>
          <w:bCs/>
          <w:lang w:eastAsia="ar-SA"/>
        </w:rPr>
        <w:t>A subcontratada deverá fornecer o serviço respeitando as mesmas prerrogativas e regras exigidas da Contratada para prestação dos serviços, inclusive pertinentes à legislação federal e estadual.</w:t>
      </w:r>
    </w:p>
    <w:p w14:paraId="673FD750" w14:textId="77777777" w:rsidR="004E3346" w:rsidRPr="004E3346" w:rsidRDefault="004E3346" w:rsidP="004E3346">
      <w:pPr>
        <w:numPr>
          <w:ilvl w:val="2"/>
          <w:numId w:val="23"/>
        </w:numPr>
        <w:suppressAutoHyphens/>
        <w:spacing w:after="0" w:line="240" w:lineRule="auto"/>
        <w:jc w:val="both"/>
        <w:rPr>
          <w:rFonts w:asciiTheme="minorHAnsi" w:hAnsiTheme="minorHAnsi" w:cs="Arial"/>
          <w:b/>
          <w:u w:val="single"/>
          <w:lang w:eastAsia="ar-SA"/>
        </w:rPr>
      </w:pPr>
      <w:r>
        <w:rPr>
          <w:rFonts w:asciiTheme="minorHAnsi" w:hAnsiTheme="minorHAnsi" w:cs="Arial"/>
          <w:bCs/>
          <w:lang w:eastAsia="ar-SA"/>
        </w:rPr>
        <w:t>Mesmo que seja realizada por subcontratada, a prestação dos serviços ao Contratante é de responsabilidade exclusiva da Contratada.</w:t>
      </w:r>
    </w:p>
    <w:p w14:paraId="0193817E" w14:textId="77777777" w:rsidR="004E3346" w:rsidRPr="004E3346" w:rsidRDefault="004E3346" w:rsidP="004E3346">
      <w:pPr>
        <w:numPr>
          <w:ilvl w:val="2"/>
          <w:numId w:val="23"/>
        </w:numPr>
        <w:suppressAutoHyphens/>
        <w:spacing w:after="0" w:line="240" w:lineRule="auto"/>
        <w:jc w:val="both"/>
        <w:rPr>
          <w:rFonts w:asciiTheme="minorHAnsi" w:hAnsiTheme="minorHAnsi" w:cs="Arial"/>
          <w:b/>
          <w:u w:val="single"/>
          <w:lang w:eastAsia="ar-SA"/>
        </w:rPr>
      </w:pPr>
      <w:r>
        <w:rPr>
          <w:rFonts w:asciiTheme="minorHAnsi" w:hAnsiTheme="minorHAnsi" w:cs="Arial"/>
          <w:bCs/>
          <w:lang w:eastAsia="ar-SA"/>
        </w:rPr>
        <w:t>O Contratante poderá negar a subcontratação, caso verifique que o subcontratado não atende todas as exigências necessárias ao exercício da atividade.</w:t>
      </w:r>
    </w:p>
    <w:p w14:paraId="12DABF96" w14:textId="3FF71B76" w:rsidR="004E3346" w:rsidRPr="00E1266C" w:rsidRDefault="004E3346" w:rsidP="004E3346">
      <w:pPr>
        <w:numPr>
          <w:ilvl w:val="2"/>
          <w:numId w:val="23"/>
        </w:numPr>
        <w:suppressAutoHyphens/>
        <w:spacing w:after="0" w:line="240" w:lineRule="auto"/>
        <w:jc w:val="both"/>
        <w:rPr>
          <w:rFonts w:asciiTheme="minorHAnsi" w:hAnsiTheme="minorHAnsi" w:cs="Arial"/>
          <w:b/>
          <w:u w:val="single"/>
          <w:lang w:eastAsia="ar-SA"/>
        </w:rPr>
      </w:pPr>
      <w:r>
        <w:rPr>
          <w:rFonts w:asciiTheme="minorHAnsi" w:hAnsiTheme="minorHAnsi" w:cs="Arial"/>
          <w:bCs/>
          <w:lang w:eastAsia="ar-SA"/>
        </w:rPr>
        <w:t xml:space="preserve">Os serviços a serem fornecidos não poderão ser alterados pela Contratada sem anuência da Contratante. </w:t>
      </w:r>
    </w:p>
    <w:p w14:paraId="79286DCC" w14:textId="2B05A6BF" w:rsidR="00395ECE" w:rsidRPr="00AF4A0E" w:rsidRDefault="00395ECE" w:rsidP="00E1266C">
      <w:pPr>
        <w:suppressAutoHyphens/>
        <w:spacing w:after="0" w:line="240" w:lineRule="auto"/>
        <w:ind w:left="716"/>
        <w:jc w:val="both"/>
        <w:rPr>
          <w:rFonts w:asciiTheme="minorHAnsi" w:hAnsiTheme="minorHAnsi" w:cs="Arial"/>
          <w:b/>
          <w:u w:val="single"/>
          <w:lang w:eastAsia="ar-SA"/>
        </w:rPr>
      </w:pPr>
    </w:p>
    <w:p w14:paraId="7F90A79A" w14:textId="77777777" w:rsidR="00395ECE" w:rsidRPr="00E1266C" w:rsidRDefault="00395ECE" w:rsidP="00045718">
      <w:pPr>
        <w:numPr>
          <w:ilvl w:val="1"/>
          <w:numId w:val="23"/>
        </w:numPr>
        <w:suppressAutoHyphens/>
        <w:spacing w:after="0" w:line="240" w:lineRule="auto"/>
        <w:jc w:val="both"/>
        <w:rPr>
          <w:rFonts w:asciiTheme="minorHAnsi" w:hAnsiTheme="minorHAnsi" w:cs="Arial"/>
          <w:bCs/>
          <w:lang w:eastAsia="ar-SA"/>
        </w:rPr>
      </w:pPr>
      <w:r w:rsidRPr="00E1266C">
        <w:rPr>
          <w:rFonts w:asciiTheme="minorHAnsi" w:hAnsiTheme="minorHAnsi" w:cs="Arial"/>
          <w:lang w:eastAsia="ar-SA"/>
        </w:rPr>
        <w:t>As licitantes deverão apresentar os seguintes documentos na licitação:</w:t>
      </w:r>
    </w:p>
    <w:p w14:paraId="13D1614B" w14:textId="77777777" w:rsidR="00395ECE" w:rsidRPr="00AF4A0E" w:rsidRDefault="00395ECE" w:rsidP="00395ECE">
      <w:pPr>
        <w:numPr>
          <w:ilvl w:val="2"/>
          <w:numId w:val="23"/>
        </w:numPr>
        <w:suppressAutoHyphens/>
        <w:spacing w:after="0" w:line="240" w:lineRule="auto"/>
        <w:jc w:val="both"/>
        <w:rPr>
          <w:rFonts w:asciiTheme="minorHAnsi" w:hAnsiTheme="minorHAnsi" w:cs="Arial"/>
          <w:bCs/>
          <w:lang w:eastAsia="ar-SA"/>
        </w:rPr>
      </w:pPr>
      <w:r w:rsidRPr="00AF4A0E">
        <w:rPr>
          <w:rFonts w:asciiTheme="minorHAnsi" w:hAnsiTheme="minorHAnsi" w:cs="Arial"/>
          <w:b/>
          <w:lang w:eastAsia="ar-SA"/>
        </w:rPr>
        <w:t xml:space="preserve">Declaração </w:t>
      </w:r>
      <w:r w:rsidRPr="00AF4A0E">
        <w:rPr>
          <w:rFonts w:asciiTheme="minorHAnsi" w:hAnsiTheme="minorHAnsi" w:cs="Arial"/>
          <w:bCs/>
          <w:lang w:eastAsia="ar-SA"/>
        </w:rPr>
        <w:t>de que a empresa licitante atende a exigência de frota mínima ou que possuirá na data de assinatura do contrato o quantitativo exigido em edital;</w:t>
      </w:r>
    </w:p>
    <w:p w14:paraId="2414B7FD" w14:textId="77777777" w:rsidR="00395ECE" w:rsidRPr="00AF4A0E" w:rsidRDefault="00395ECE" w:rsidP="00395ECE">
      <w:pPr>
        <w:numPr>
          <w:ilvl w:val="2"/>
          <w:numId w:val="23"/>
        </w:numPr>
        <w:suppressAutoHyphens/>
        <w:spacing w:after="0" w:line="240" w:lineRule="auto"/>
        <w:jc w:val="both"/>
        <w:rPr>
          <w:rFonts w:asciiTheme="minorHAnsi" w:hAnsiTheme="minorHAnsi" w:cs="Arial"/>
          <w:b/>
          <w:bCs/>
          <w:lang w:eastAsia="ar-SA"/>
        </w:rPr>
      </w:pPr>
      <w:r w:rsidRPr="00AF4A0E">
        <w:rPr>
          <w:rFonts w:asciiTheme="minorHAnsi" w:hAnsiTheme="minorHAnsi" w:cs="Arial"/>
          <w:b/>
          <w:bCs/>
          <w:lang w:eastAsia="ar-SA"/>
        </w:rPr>
        <w:t>Comprovante de Registro</w:t>
      </w:r>
      <w:r w:rsidRPr="00AF4A0E">
        <w:rPr>
          <w:rFonts w:asciiTheme="minorHAnsi" w:hAnsiTheme="minorHAnsi" w:cs="Arial"/>
          <w:b/>
          <w:lang w:eastAsia="ar-SA"/>
        </w:rPr>
        <w:t xml:space="preserve"> no mínimo Registro “TIPO C” / DETER – </w:t>
      </w:r>
      <w:r w:rsidRPr="00AF4A0E">
        <w:rPr>
          <w:rFonts w:asciiTheme="minorHAnsi" w:hAnsiTheme="minorHAnsi" w:cs="Arial"/>
          <w:bCs/>
          <w:lang w:eastAsia="ar-SA"/>
        </w:rPr>
        <w:t>Registro fornecido pelo DETER - em vigência;</w:t>
      </w:r>
    </w:p>
    <w:p w14:paraId="55C944C6" w14:textId="742CB703" w:rsidR="00395ECE" w:rsidRPr="002076E4" w:rsidRDefault="00395ECE" w:rsidP="00780D9F">
      <w:pPr>
        <w:numPr>
          <w:ilvl w:val="2"/>
          <w:numId w:val="23"/>
        </w:numPr>
        <w:suppressAutoHyphens/>
        <w:spacing w:after="0" w:line="240" w:lineRule="auto"/>
        <w:jc w:val="both"/>
        <w:rPr>
          <w:rFonts w:asciiTheme="minorHAnsi" w:hAnsiTheme="minorHAnsi" w:cs="Arial"/>
          <w:b/>
          <w:u w:val="single"/>
          <w:lang w:eastAsia="ar-SA"/>
        </w:rPr>
      </w:pPr>
      <w:r w:rsidRPr="00AF4A0E">
        <w:rPr>
          <w:rFonts w:asciiTheme="minorHAnsi" w:hAnsiTheme="minorHAnsi" w:cs="Arial"/>
          <w:b/>
          <w:bCs/>
          <w:lang w:eastAsia="ar-SA"/>
        </w:rPr>
        <w:t xml:space="preserve">Comprovante de Registro na ANTT (Agência Nacional de Transporte Terrestre), </w:t>
      </w:r>
      <w:r w:rsidRPr="00AF4A0E">
        <w:rPr>
          <w:rFonts w:asciiTheme="minorHAnsi" w:hAnsiTheme="minorHAnsi" w:cs="Arial"/>
          <w:bCs/>
          <w:lang w:eastAsia="ar-SA"/>
        </w:rPr>
        <w:t>para os veículos Ônibus</w:t>
      </w:r>
      <w:r w:rsidRPr="00AF4A0E">
        <w:rPr>
          <w:rFonts w:asciiTheme="minorHAnsi" w:hAnsiTheme="minorHAnsi" w:cs="Arial"/>
          <w:b/>
          <w:bCs/>
          <w:lang w:eastAsia="ar-SA"/>
        </w:rPr>
        <w:t xml:space="preserve">. </w:t>
      </w:r>
    </w:p>
    <w:p w14:paraId="41F33709" w14:textId="77777777" w:rsidR="002076E4" w:rsidRDefault="002076E4" w:rsidP="002076E4">
      <w:pPr>
        <w:suppressAutoHyphens/>
        <w:spacing w:after="0" w:line="240" w:lineRule="auto"/>
        <w:ind w:left="1355"/>
        <w:jc w:val="both"/>
        <w:rPr>
          <w:rFonts w:asciiTheme="minorHAnsi" w:hAnsiTheme="minorHAnsi" w:cs="Arial"/>
          <w:bCs/>
          <w:lang w:eastAsia="ar-SA"/>
        </w:rPr>
      </w:pPr>
    </w:p>
    <w:p w14:paraId="4A4CEB4C" w14:textId="1083F598" w:rsidR="002076E4" w:rsidRPr="002076E4" w:rsidRDefault="002076E4" w:rsidP="002076E4">
      <w:pPr>
        <w:suppressAutoHyphens/>
        <w:spacing w:after="0" w:line="240" w:lineRule="auto"/>
        <w:ind w:left="1418"/>
        <w:jc w:val="both"/>
        <w:rPr>
          <w:rFonts w:asciiTheme="minorHAnsi" w:hAnsiTheme="minorHAnsi" w:cs="Arial"/>
          <w:u w:val="single"/>
          <w:lang w:eastAsia="ar-SA"/>
        </w:rPr>
      </w:pPr>
      <w:r w:rsidRPr="002076E4">
        <w:rPr>
          <w:rFonts w:asciiTheme="minorHAnsi" w:hAnsiTheme="minorHAnsi" w:cs="Arial"/>
          <w:bCs/>
          <w:lang w:eastAsia="ar-SA"/>
        </w:rPr>
        <w:t xml:space="preserve">Parágrafo Único: Durante todo o período de contratação, a empresa Contratada </w:t>
      </w:r>
      <w:r w:rsidR="00734373" w:rsidRPr="002076E4">
        <w:rPr>
          <w:rFonts w:asciiTheme="minorHAnsi" w:hAnsiTheme="minorHAnsi" w:cs="Arial"/>
          <w:bCs/>
          <w:lang w:eastAsia="ar-SA"/>
        </w:rPr>
        <w:t>deverá</w:t>
      </w:r>
      <w:r w:rsidRPr="002076E4">
        <w:rPr>
          <w:rFonts w:asciiTheme="minorHAnsi" w:hAnsiTheme="minorHAnsi" w:cs="Arial"/>
          <w:bCs/>
          <w:lang w:eastAsia="ar-SA"/>
        </w:rPr>
        <w:t xml:space="preserve"> manter atualizada sua documentação e seus cadastros junto ao DETER e ANTT. </w:t>
      </w:r>
    </w:p>
    <w:p w14:paraId="5733A2AF" w14:textId="77777777" w:rsidR="0044631B" w:rsidRPr="00AF4A0E" w:rsidRDefault="0044631B" w:rsidP="0044631B">
      <w:pPr>
        <w:suppressAutoHyphens/>
        <w:spacing w:after="0" w:line="240" w:lineRule="auto"/>
        <w:ind w:left="1355"/>
        <w:jc w:val="both"/>
        <w:rPr>
          <w:rFonts w:asciiTheme="minorHAnsi" w:hAnsiTheme="minorHAnsi" w:cs="Arial"/>
          <w:b/>
          <w:u w:val="single"/>
          <w:lang w:eastAsia="ar-SA"/>
        </w:rPr>
      </w:pPr>
    </w:p>
    <w:p w14:paraId="482E64E7" w14:textId="4F3128CA" w:rsidR="00395ECE" w:rsidRDefault="00E1266C" w:rsidP="00DE4B08">
      <w:pPr>
        <w:numPr>
          <w:ilvl w:val="1"/>
          <w:numId w:val="23"/>
        </w:numPr>
        <w:suppressAutoHyphens/>
        <w:spacing w:after="0" w:line="240" w:lineRule="auto"/>
        <w:jc w:val="both"/>
        <w:rPr>
          <w:rFonts w:asciiTheme="minorHAnsi" w:hAnsiTheme="minorHAnsi" w:cs="Arial"/>
          <w:lang w:eastAsia="ar-SA"/>
        </w:rPr>
      </w:pPr>
      <w:r>
        <w:rPr>
          <w:rFonts w:asciiTheme="minorHAnsi" w:hAnsiTheme="minorHAnsi" w:cs="Arial"/>
          <w:lang w:eastAsia="ar-SA"/>
        </w:rPr>
        <w:t>N</w:t>
      </w:r>
      <w:r w:rsidR="00395ECE" w:rsidRPr="00E1266C">
        <w:rPr>
          <w:rFonts w:asciiTheme="minorHAnsi" w:hAnsiTheme="minorHAnsi" w:cs="Arial"/>
          <w:lang w:eastAsia="ar-SA"/>
        </w:rPr>
        <w:t xml:space="preserve">a execução </w:t>
      </w:r>
      <w:r>
        <w:rPr>
          <w:rFonts w:asciiTheme="minorHAnsi" w:hAnsiTheme="minorHAnsi" w:cs="Arial"/>
          <w:lang w:eastAsia="ar-SA"/>
        </w:rPr>
        <w:t>de cada serviço a contratada deverá</w:t>
      </w:r>
      <w:r w:rsidR="00395ECE" w:rsidRPr="00E1266C">
        <w:rPr>
          <w:rFonts w:asciiTheme="minorHAnsi" w:hAnsiTheme="minorHAnsi" w:cs="Arial"/>
          <w:lang w:eastAsia="ar-SA"/>
        </w:rPr>
        <w:t xml:space="preserve"> apresenta</w:t>
      </w:r>
      <w:r>
        <w:rPr>
          <w:rFonts w:asciiTheme="minorHAnsi" w:hAnsiTheme="minorHAnsi" w:cs="Arial"/>
          <w:lang w:eastAsia="ar-SA"/>
        </w:rPr>
        <w:t>r</w:t>
      </w:r>
      <w:r w:rsidR="00395ECE" w:rsidRPr="00E1266C">
        <w:rPr>
          <w:rFonts w:asciiTheme="minorHAnsi" w:hAnsiTheme="minorHAnsi" w:cs="Arial"/>
          <w:lang w:eastAsia="ar-SA"/>
        </w:rPr>
        <w:t xml:space="preserve"> a planilha a seguir</w:t>
      </w:r>
      <w:r>
        <w:rPr>
          <w:rFonts w:asciiTheme="minorHAnsi" w:hAnsiTheme="minorHAnsi" w:cs="Arial"/>
          <w:lang w:eastAsia="ar-SA"/>
        </w:rPr>
        <w:t xml:space="preserve">, devidamente preenchida e assinada pelo motorista e </w:t>
      </w:r>
      <w:r w:rsidR="004222AF">
        <w:rPr>
          <w:rFonts w:asciiTheme="minorHAnsi" w:hAnsiTheme="minorHAnsi" w:cs="Arial"/>
          <w:lang w:eastAsia="ar-SA"/>
        </w:rPr>
        <w:t xml:space="preserve">pelo </w:t>
      </w:r>
      <w:r>
        <w:rPr>
          <w:rFonts w:asciiTheme="minorHAnsi" w:hAnsiTheme="minorHAnsi" w:cs="Arial"/>
          <w:lang w:eastAsia="ar-SA"/>
        </w:rPr>
        <w:t>servidor responsável indicado pelo Fiscal de Contrato</w:t>
      </w:r>
      <w:r w:rsidR="00395ECE" w:rsidRPr="00E1266C">
        <w:rPr>
          <w:rFonts w:asciiTheme="minorHAnsi" w:hAnsiTheme="minorHAnsi" w:cs="Arial"/>
          <w:lang w:eastAsia="ar-SA"/>
        </w:rPr>
        <w:t>:</w:t>
      </w:r>
    </w:p>
    <w:p w14:paraId="51C53CA4" w14:textId="77777777" w:rsidR="00E1266C" w:rsidRDefault="00E1266C" w:rsidP="00E1266C">
      <w:pPr>
        <w:suppressAutoHyphens/>
        <w:spacing w:after="0" w:line="240" w:lineRule="auto"/>
        <w:jc w:val="both"/>
        <w:rPr>
          <w:rFonts w:asciiTheme="minorHAnsi" w:hAnsiTheme="minorHAnsi" w:cs="Arial"/>
          <w:lang w:eastAsia="ar-SA"/>
        </w:rPr>
      </w:pPr>
    </w:p>
    <w:p w14:paraId="36E1C923" w14:textId="77777777" w:rsidR="00395ECE" w:rsidRPr="00395ECE" w:rsidRDefault="00395ECE" w:rsidP="00FC0F13">
      <w:pPr>
        <w:tabs>
          <w:tab w:val="num" w:pos="576"/>
        </w:tabs>
        <w:suppressAutoHyphens/>
        <w:spacing w:after="0" w:line="240" w:lineRule="auto"/>
        <w:jc w:val="center"/>
        <w:rPr>
          <w:rFonts w:ascii="Arial" w:hAnsi="Arial" w:cs="Arial"/>
          <w:b/>
          <w:lang w:eastAsia="ar-SA"/>
        </w:rPr>
      </w:pPr>
      <w:r w:rsidRPr="00395ECE">
        <w:rPr>
          <w:rFonts w:ascii="Arial" w:hAnsi="Arial" w:cs="Arial"/>
          <w:b/>
          <w:lang w:eastAsia="ar-SA"/>
        </w:rPr>
        <w:t>PLANILHA DE ACOMPANHAMENTO DE QUILOMETRAGEM/DIÁRIAS</w:t>
      </w:r>
    </w:p>
    <w:tbl>
      <w:tblPr>
        <w:tblW w:w="9503" w:type="dxa"/>
        <w:tblInd w:w="-10" w:type="dxa"/>
        <w:tblLayout w:type="fixed"/>
        <w:tblCellMar>
          <w:left w:w="70" w:type="dxa"/>
          <w:right w:w="70" w:type="dxa"/>
        </w:tblCellMar>
        <w:tblLook w:val="0000" w:firstRow="0" w:lastRow="0" w:firstColumn="0" w:lastColumn="0" w:noHBand="0" w:noVBand="0"/>
      </w:tblPr>
      <w:tblGrid>
        <w:gridCol w:w="4435"/>
        <w:gridCol w:w="53"/>
        <w:gridCol w:w="5015"/>
      </w:tblGrid>
      <w:tr w:rsidR="0044631B" w:rsidRPr="001A32CA" w14:paraId="3A8AB3A4" w14:textId="77777777" w:rsidTr="00AC3ED4">
        <w:trPr>
          <w:trHeight w:val="231"/>
        </w:trPr>
        <w:tc>
          <w:tcPr>
            <w:tcW w:w="4488" w:type="dxa"/>
            <w:gridSpan w:val="2"/>
            <w:tcBorders>
              <w:top w:val="single" w:sz="4" w:space="0" w:color="000000"/>
              <w:left w:val="single" w:sz="4" w:space="0" w:color="000000"/>
              <w:bottom w:val="single" w:sz="4" w:space="0" w:color="000000"/>
            </w:tcBorders>
          </w:tcPr>
          <w:p w14:paraId="6D4C8C04" w14:textId="4F3E621F" w:rsidR="0044631B" w:rsidRPr="002D66B3" w:rsidRDefault="00A974FB" w:rsidP="002D66B3">
            <w:pPr>
              <w:suppressAutoHyphens/>
              <w:snapToGrid w:val="0"/>
              <w:spacing w:after="0" w:line="240" w:lineRule="auto"/>
              <w:rPr>
                <w:rFonts w:ascii="Arial" w:hAnsi="Arial" w:cs="Arial"/>
                <w:sz w:val="24"/>
                <w:szCs w:val="24"/>
                <w:lang w:eastAsia="ar-SA"/>
              </w:rPr>
            </w:pPr>
            <w:r w:rsidRPr="002D66B3">
              <w:rPr>
                <w:rFonts w:ascii="Arial" w:hAnsi="Arial" w:cs="Arial"/>
                <w:sz w:val="24"/>
                <w:szCs w:val="24"/>
                <w:lang w:eastAsia="ar-SA"/>
              </w:rPr>
              <w:t xml:space="preserve">DATA DE </w:t>
            </w:r>
            <w:r w:rsidR="0044631B" w:rsidRPr="002D66B3">
              <w:rPr>
                <w:rFonts w:ascii="Arial" w:hAnsi="Arial" w:cs="Arial"/>
                <w:sz w:val="24"/>
                <w:szCs w:val="24"/>
                <w:lang w:eastAsia="ar-SA"/>
              </w:rPr>
              <w:t>SAIDA:</w:t>
            </w:r>
          </w:p>
        </w:tc>
        <w:tc>
          <w:tcPr>
            <w:tcW w:w="5015" w:type="dxa"/>
            <w:tcBorders>
              <w:top w:val="single" w:sz="4" w:space="0" w:color="000000"/>
              <w:left w:val="single" w:sz="4" w:space="0" w:color="000000"/>
              <w:bottom w:val="single" w:sz="4" w:space="0" w:color="000000"/>
              <w:right w:val="single" w:sz="4" w:space="0" w:color="000000"/>
            </w:tcBorders>
          </w:tcPr>
          <w:p w14:paraId="2CA46A31" w14:textId="3D786819" w:rsidR="0044631B" w:rsidRPr="002D66B3" w:rsidRDefault="00A974FB" w:rsidP="002D66B3">
            <w:pPr>
              <w:suppressAutoHyphens/>
              <w:snapToGrid w:val="0"/>
              <w:spacing w:after="0" w:line="240" w:lineRule="auto"/>
              <w:rPr>
                <w:rFonts w:ascii="Arial" w:hAnsi="Arial" w:cs="Arial"/>
                <w:sz w:val="24"/>
                <w:szCs w:val="24"/>
                <w:lang w:eastAsia="ar-SA"/>
              </w:rPr>
            </w:pPr>
            <w:r w:rsidRPr="002D66B3">
              <w:rPr>
                <w:rFonts w:ascii="Arial" w:hAnsi="Arial" w:cs="Arial"/>
                <w:sz w:val="24"/>
                <w:szCs w:val="24"/>
                <w:lang w:eastAsia="ar-SA"/>
              </w:rPr>
              <w:t xml:space="preserve">DATA DE </w:t>
            </w:r>
            <w:r w:rsidR="0044631B" w:rsidRPr="002D66B3">
              <w:rPr>
                <w:rFonts w:ascii="Arial" w:hAnsi="Arial" w:cs="Arial"/>
                <w:sz w:val="24"/>
                <w:szCs w:val="24"/>
                <w:lang w:eastAsia="ar-SA"/>
              </w:rPr>
              <w:t>RETORNO:</w:t>
            </w:r>
          </w:p>
        </w:tc>
      </w:tr>
      <w:tr w:rsidR="00C31243" w:rsidRPr="001A32CA" w14:paraId="1766DDE2" w14:textId="77777777" w:rsidTr="00AC3ED4">
        <w:trPr>
          <w:trHeight w:val="288"/>
        </w:trPr>
        <w:tc>
          <w:tcPr>
            <w:tcW w:w="9503" w:type="dxa"/>
            <w:gridSpan w:val="3"/>
            <w:tcBorders>
              <w:top w:val="single" w:sz="4" w:space="0" w:color="000000"/>
              <w:left w:val="single" w:sz="4" w:space="0" w:color="000000"/>
              <w:bottom w:val="single" w:sz="4" w:space="0" w:color="000000"/>
              <w:right w:val="single" w:sz="4" w:space="0" w:color="000000"/>
            </w:tcBorders>
          </w:tcPr>
          <w:p w14:paraId="6EB7ACA3" w14:textId="5C152DFE" w:rsidR="00C31243" w:rsidRPr="002D66B3" w:rsidRDefault="00C31243" w:rsidP="002D66B3">
            <w:pPr>
              <w:suppressAutoHyphens/>
              <w:snapToGrid w:val="0"/>
              <w:spacing w:after="0" w:line="240" w:lineRule="auto"/>
              <w:rPr>
                <w:rFonts w:ascii="Arial" w:hAnsi="Arial" w:cs="Arial"/>
                <w:sz w:val="24"/>
                <w:szCs w:val="24"/>
                <w:lang w:eastAsia="ar-SA"/>
              </w:rPr>
            </w:pPr>
            <w:r w:rsidRPr="002D66B3">
              <w:rPr>
                <w:rFonts w:ascii="Arial" w:hAnsi="Arial" w:cs="Arial"/>
                <w:sz w:val="24"/>
                <w:szCs w:val="24"/>
                <w:lang w:eastAsia="ar-SA"/>
              </w:rPr>
              <w:t>CENTRO:</w:t>
            </w:r>
          </w:p>
        </w:tc>
      </w:tr>
      <w:tr w:rsidR="0044631B" w:rsidRPr="001A32CA" w14:paraId="1771FD99" w14:textId="77777777" w:rsidTr="00AC3ED4">
        <w:trPr>
          <w:trHeight w:val="286"/>
        </w:trPr>
        <w:tc>
          <w:tcPr>
            <w:tcW w:w="9503" w:type="dxa"/>
            <w:gridSpan w:val="3"/>
            <w:tcBorders>
              <w:top w:val="single" w:sz="4" w:space="0" w:color="000000"/>
              <w:left w:val="single" w:sz="4" w:space="0" w:color="000000"/>
              <w:bottom w:val="single" w:sz="4" w:space="0" w:color="000000"/>
              <w:right w:val="single" w:sz="4" w:space="0" w:color="000000"/>
            </w:tcBorders>
          </w:tcPr>
          <w:p w14:paraId="605AD388" w14:textId="339241C4" w:rsidR="0044631B" w:rsidRPr="002D66B3" w:rsidRDefault="0044631B" w:rsidP="002D66B3">
            <w:pPr>
              <w:suppressAutoHyphens/>
              <w:snapToGrid w:val="0"/>
              <w:spacing w:after="0" w:line="240" w:lineRule="auto"/>
              <w:rPr>
                <w:rFonts w:ascii="Arial" w:hAnsi="Arial" w:cs="Arial"/>
                <w:sz w:val="24"/>
                <w:szCs w:val="24"/>
                <w:lang w:eastAsia="ar-SA"/>
              </w:rPr>
            </w:pPr>
            <w:r w:rsidRPr="002D66B3">
              <w:rPr>
                <w:rFonts w:ascii="Arial" w:hAnsi="Arial" w:cs="Arial"/>
                <w:sz w:val="24"/>
                <w:szCs w:val="24"/>
                <w:lang w:eastAsia="ar-SA"/>
              </w:rPr>
              <w:t>DESTINO:</w:t>
            </w:r>
          </w:p>
        </w:tc>
      </w:tr>
      <w:tr w:rsidR="0044631B" w:rsidRPr="001A32CA" w14:paraId="14ADAD6F" w14:textId="77777777" w:rsidTr="00AC3ED4">
        <w:trPr>
          <w:trHeight w:val="153"/>
        </w:trPr>
        <w:tc>
          <w:tcPr>
            <w:tcW w:w="9503" w:type="dxa"/>
            <w:gridSpan w:val="3"/>
            <w:tcBorders>
              <w:top w:val="single" w:sz="4" w:space="0" w:color="000000"/>
              <w:left w:val="single" w:sz="4" w:space="0" w:color="000000"/>
              <w:bottom w:val="single" w:sz="4" w:space="0" w:color="000000"/>
              <w:right w:val="single" w:sz="4" w:space="0" w:color="000000"/>
            </w:tcBorders>
          </w:tcPr>
          <w:p w14:paraId="0B1A8D5C" w14:textId="0CF1C38A" w:rsidR="0044631B" w:rsidRPr="002D66B3" w:rsidRDefault="00A974FB" w:rsidP="002D66B3">
            <w:pPr>
              <w:suppressAutoHyphens/>
              <w:snapToGrid w:val="0"/>
              <w:spacing w:after="0" w:line="240" w:lineRule="auto"/>
              <w:rPr>
                <w:rFonts w:ascii="Arial" w:hAnsi="Arial" w:cs="Arial"/>
                <w:sz w:val="24"/>
                <w:szCs w:val="24"/>
                <w:lang w:eastAsia="ar-SA"/>
              </w:rPr>
            </w:pPr>
            <w:r w:rsidRPr="002D66B3">
              <w:rPr>
                <w:rFonts w:ascii="Arial" w:hAnsi="Arial" w:cs="Arial"/>
                <w:sz w:val="24"/>
                <w:szCs w:val="24"/>
                <w:lang w:eastAsia="ar-SA"/>
              </w:rPr>
              <w:t>SERVIDOR</w:t>
            </w:r>
            <w:r w:rsidR="0044631B" w:rsidRPr="002D66B3">
              <w:rPr>
                <w:rFonts w:ascii="Arial" w:hAnsi="Arial" w:cs="Arial"/>
                <w:sz w:val="24"/>
                <w:szCs w:val="24"/>
                <w:lang w:eastAsia="ar-SA"/>
              </w:rPr>
              <w:t xml:space="preserve"> RESPONSAVEL:</w:t>
            </w:r>
          </w:p>
        </w:tc>
      </w:tr>
      <w:tr w:rsidR="0044631B" w:rsidRPr="001A32CA" w14:paraId="25D6AABE" w14:textId="77777777" w:rsidTr="00713F0A">
        <w:trPr>
          <w:trHeight w:val="203"/>
        </w:trPr>
        <w:tc>
          <w:tcPr>
            <w:tcW w:w="9503" w:type="dxa"/>
            <w:gridSpan w:val="3"/>
            <w:tcBorders>
              <w:top w:val="single" w:sz="4" w:space="0" w:color="000000"/>
              <w:left w:val="single" w:sz="4" w:space="0" w:color="000000"/>
              <w:bottom w:val="single" w:sz="4" w:space="0" w:color="000000"/>
              <w:right w:val="single" w:sz="4" w:space="0" w:color="000000"/>
            </w:tcBorders>
          </w:tcPr>
          <w:p w14:paraId="5871EE7A" w14:textId="1CC4588E" w:rsidR="0044631B" w:rsidRPr="002D66B3" w:rsidRDefault="0044631B" w:rsidP="002D66B3">
            <w:pPr>
              <w:keepNext/>
              <w:tabs>
                <w:tab w:val="num"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napToGrid w:val="0"/>
              <w:spacing w:after="0" w:line="240" w:lineRule="auto"/>
              <w:outlineLvl w:val="0"/>
              <w:rPr>
                <w:rFonts w:ascii="Arial" w:hAnsi="Arial" w:cs="Arial"/>
                <w:sz w:val="24"/>
                <w:szCs w:val="24"/>
                <w:lang w:eastAsia="ar-SA"/>
              </w:rPr>
            </w:pPr>
            <w:r w:rsidRPr="002D66B3">
              <w:rPr>
                <w:rFonts w:ascii="Arial" w:hAnsi="Arial" w:cs="Arial"/>
                <w:sz w:val="24"/>
                <w:szCs w:val="24"/>
                <w:lang w:eastAsia="ar-SA"/>
              </w:rPr>
              <w:t>NOME DA EMPRESA</w:t>
            </w:r>
            <w:r w:rsidR="00C31243" w:rsidRPr="002D66B3">
              <w:rPr>
                <w:rFonts w:ascii="Arial" w:hAnsi="Arial" w:cs="Arial"/>
                <w:sz w:val="24"/>
                <w:szCs w:val="24"/>
                <w:lang w:eastAsia="ar-SA"/>
              </w:rPr>
              <w:t>:</w:t>
            </w:r>
          </w:p>
        </w:tc>
      </w:tr>
      <w:tr w:rsidR="002D66B3" w:rsidRPr="001A32CA" w14:paraId="74B3BFC2" w14:textId="77777777" w:rsidTr="002D66B3">
        <w:trPr>
          <w:trHeight w:val="213"/>
        </w:trPr>
        <w:tc>
          <w:tcPr>
            <w:tcW w:w="4488" w:type="dxa"/>
            <w:gridSpan w:val="2"/>
            <w:tcBorders>
              <w:top w:val="single" w:sz="4" w:space="0" w:color="000000"/>
              <w:left w:val="single" w:sz="4" w:space="0" w:color="000000"/>
              <w:bottom w:val="single" w:sz="4" w:space="0" w:color="000000"/>
            </w:tcBorders>
          </w:tcPr>
          <w:p w14:paraId="2175DEF4" w14:textId="65EF7172" w:rsidR="002D66B3" w:rsidRPr="002D66B3" w:rsidRDefault="002D66B3" w:rsidP="002D66B3">
            <w:pPr>
              <w:suppressAutoHyphens/>
              <w:snapToGrid w:val="0"/>
              <w:spacing w:after="0" w:line="240" w:lineRule="auto"/>
              <w:rPr>
                <w:rFonts w:ascii="Arial" w:hAnsi="Arial" w:cs="Arial"/>
                <w:sz w:val="24"/>
                <w:szCs w:val="24"/>
                <w:lang w:eastAsia="ar-SA"/>
              </w:rPr>
            </w:pPr>
            <w:r w:rsidRPr="002D66B3">
              <w:rPr>
                <w:rFonts w:ascii="Arial" w:hAnsi="Arial" w:cs="Arial"/>
                <w:sz w:val="24"/>
                <w:szCs w:val="24"/>
                <w:lang w:eastAsia="ar-SA"/>
              </w:rPr>
              <w:t>HORA SAÍDA:</w:t>
            </w:r>
          </w:p>
        </w:tc>
        <w:tc>
          <w:tcPr>
            <w:tcW w:w="5015" w:type="dxa"/>
            <w:tcBorders>
              <w:top w:val="single" w:sz="4" w:space="0" w:color="000000"/>
              <w:left w:val="single" w:sz="4" w:space="0" w:color="000000"/>
              <w:bottom w:val="single" w:sz="4" w:space="0" w:color="000000"/>
              <w:right w:val="single" w:sz="4" w:space="0" w:color="000000"/>
            </w:tcBorders>
          </w:tcPr>
          <w:p w14:paraId="392FAAAF" w14:textId="201611C3" w:rsidR="002D66B3" w:rsidRPr="002D66B3" w:rsidRDefault="002D66B3" w:rsidP="002D66B3">
            <w:pPr>
              <w:suppressAutoHyphens/>
              <w:snapToGrid w:val="0"/>
              <w:spacing w:after="0" w:line="240" w:lineRule="auto"/>
              <w:rPr>
                <w:rFonts w:ascii="Arial" w:hAnsi="Arial" w:cs="Arial"/>
                <w:sz w:val="24"/>
                <w:szCs w:val="24"/>
                <w:lang w:eastAsia="ar-SA"/>
              </w:rPr>
            </w:pPr>
            <w:r w:rsidRPr="002D66B3">
              <w:rPr>
                <w:rFonts w:ascii="Arial" w:hAnsi="Arial" w:cs="Arial"/>
                <w:sz w:val="24"/>
                <w:szCs w:val="24"/>
                <w:lang w:eastAsia="ar-SA"/>
              </w:rPr>
              <w:t>KM DE SAÍDA:</w:t>
            </w:r>
          </w:p>
        </w:tc>
      </w:tr>
      <w:tr w:rsidR="002D66B3" w:rsidRPr="001A32CA" w14:paraId="1B0EEA55" w14:textId="77777777" w:rsidTr="002D66B3">
        <w:trPr>
          <w:trHeight w:val="217"/>
        </w:trPr>
        <w:tc>
          <w:tcPr>
            <w:tcW w:w="4488" w:type="dxa"/>
            <w:gridSpan w:val="2"/>
            <w:tcBorders>
              <w:top w:val="single" w:sz="4" w:space="0" w:color="000000"/>
              <w:left w:val="single" w:sz="4" w:space="0" w:color="000000"/>
              <w:bottom w:val="single" w:sz="4" w:space="0" w:color="000000"/>
            </w:tcBorders>
          </w:tcPr>
          <w:p w14:paraId="0A2ED4C7" w14:textId="56ED3059" w:rsidR="002D66B3" w:rsidRPr="002D66B3" w:rsidRDefault="002D66B3" w:rsidP="002D66B3">
            <w:pPr>
              <w:suppressAutoHyphens/>
              <w:snapToGrid w:val="0"/>
              <w:spacing w:after="0" w:line="240" w:lineRule="auto"/>
              <w:rPr>
                <w:rFonts w:ascii="Arial" w:hAnsi="Arial" w:cs="Arial"/>
                <w:sz w:val="24"/>
                <w:szCs w:val="24"/>
                <w:lang w:eastAsia="ar-SA"/>
              </w:rPr>
            </w:pPr>
            <w:r w:rsidRPr="002D66B3">
              <w:rPr>
                <w:rFonts w:ascii="Arial" w:hAnsi="Arial" w:cs="Arial"/>
                <w:sz w:val="24"/>
                <w:szCs w:val="24"/>
                <w:lang w:eastAsia="ar-SA"/>
              </w:rPr>
              <w:t>HORA CHEGADA:</w:t>
            </w:r>
          </w:p>
        </w:tc>
        <w:tc>
          <w:tcPr>
            <w:tcW w:w="5015" w:type="dxa"/>
            <w:tcBorders>
              <w:top w:val="single" w:sz="4" w:space="0" w:color="000000"/>
              <w:left w:val="single" w:sz="4" w:space="0" w:color="000000"/>
              <w:bottom w:val="single" w:sz="4" w:space="0" w:color="000000"/>
              <w:right w:val="single" w:sz="4" w:space="0" w:color="000000"/>
            </w:tcBorders>
          </w:tcPr>
          <w:p w14:paraId="38792861" w14:textId="5C900C29" w:rsidR="002D66B3" w:rsidRPr="002D66B3" w:rsidRDefault="002D66B3" w:rsidP="002D66B3">
            <w:pPr>
              <w:suppressAutoHyphens/>
              <w:snapToGrid w:val="0"/>
              <w:spacing w:after="0" w:line="240" w:lineRule="auto"/>
              <w:rPr>
                <w:rFonts w:ascii="Arial" w:hAnsi="Arial" w:cs="Arial"/>
                <w:sz w:val="24"/>
                <w:szCs w:val="24"/>
                <w:lang w:eastAsia="ar-SA"/>
              </w:rPr>
            </w:pPr>
            <w:r w:rsidRPr="002D66B3">
              <w:rPr>
                <w:rFonts w:ascii="Arial" w:hAnsi="Arial" w:cs="Arial"/>
                <w:sz w:val="24"/>
                <w:szCs w:val="24"/>
                <w:lang w:eastAsia="ar-SA"/>
              </w:rPr>
              <w:t>KM DE CHEGADA:</w:t>
            </w:r>
          </w:p>
        </w:tc>
      </w:tr>
      <w:tr w:rsidR="002D66B3" w:rsidRPr="001A32CA" w14:paraId="7C17E0D0" w14:textId="77777777" w:rsidTr="002D66B3">
        <w:trPr>
          <w:trHeight w:val="207"/>
        </w:trPr>
        <w:tc>
          <w:tcPr>
            <w:tcW w:w="4488" w:type="dxa"/>
            <w:gridSpan w:val="2"/>
            <w:tcBorders>
              <w:top w:val="single" w:sz="4" w:space="0" w:color="000000"/>
              <w:left w:val="single" w:sz="4" w:space="0" w:color="000000"/>
              <w:bottom w:val="single" w:sz="4" w:space="0" w:color="000000"/>
            </w:tcBorders>
          </w:tcPr>
          <w:p w14:paraId="15A050F7" w14:textId="3D131882" w:rsidR="002D66B3" w:rsidRPr="002D66B3" w:rsidRDefault="002D66B3" w:rsidP="002D66B3">
            <w:pPr>
              <w:suppressAutoHyphens/>
              <w:snapToGrid w:val="0"/>
              <w:spacing w:after="0" w:line="240" w:lineRule="auto"/>
              <w:rPr>
                <w:rFonts w:ascii="Arial" w:hAnsi="Arial" w:cs="Arial"/>
                <w:sz w:val="24"/>
                <w:szCs w:val="24"/>
                <w:lang w:eastAsia="ar-SA"/>
              </w:rPr>
            </w:pPr>
            <w:r w:rsidRPr="002D66B3">
              <w:rPr>
                <w:rFonts w:ascii="Arial" w:hAnsi="Arial" w:cs="Arial"/>
                <w:sz w:val="24"/>
                <w:szCs w:val="24"/>
                <w:lang w:eastAsia="ar-SA"/>
              </w:rPr>
              <w:t>DATA DO SERVIÇO:</w:t>
            </w:r>
          </w:p>
        </w:tc>
        <w:tc>
          <w:tcPr>
            <w:tcW w:w="5015" w:type="dxa"/>
            <w:tcBorders>
              <w:top w:val="single" w:sz="4" w:space="0" w:color="000000"/>
              <w:left w:val="single" w:sz="4" w:space="0" w:color="000000"/>
              <w:bottom w:val="single" w:sz="4" w:space="0" w:color="000000"/>
              <w:right w:val="single" w:sz="4" w:space="0" w:color="000000"/>
            </w:tcBorders>
          </w:tcPr>
          <w:p w14:paraId="31DCBBA8" w14:textId="3A6AE901" w:rsidR="002D66B3" w:rsidRPr="002D66B3" w:rsidRDefault="002D66B3" w:rsidP="002D66B3">
            <w:pPr>
              <w:suppressAutoHyphens/>
              <w:snapToGrid w:val="0"/>
              <w:spacing w:after="0" w:line="240" w:lineRule="auto"/>
              <w:rPr>
                <w:rFonts w:ascii="Arial" w:hAnsi="Arial" w:cs="Arial"/>
                <w:sz w:val="24"/>
                <w:szCs w:val="24"/>
                <w:lang w:eastAsia="ar-SA"/>
              </w:rPr>
            </w:pPr>
            <w:r w:rsidRPr="002D66B3">
              <w:rPr>
                <w:rFonts w:ascii="Arial" w:hAnsi="Arial" w:cs="Arial"/>
                <w:sz w:val="24"/>
                <w:szCs w:val="24"/>
                <w:lang w:eastAsia="ar-SA"/>
              </w:rPr>
              <w:t>KM PERCORRIDA:</w:t>
            </w:r>
          </w:p>
        </w:tc>
      </w:tr>
      <w:tr w:rsidR="002D66B3" w:rsidRPr="001A32CA" w14:paraId="65BF071A" w14:textId="77777777" w:rsidTr="002D66B3">
        <w:trPr>
          <w:trHeight w:val="211"/>
        </w:trPr>
        <w:tc>
          <w:tcPr>
            <w:tcW w:w="4488" w:type="dxa"/>
            <w:gridSpan w:val="2"/>
            <w:tcBorders>
              <w:top w:val="single" w:sz="4" w:space="0" w:color="000000"/>
              <w:left w:val="single" w:sz="4" w:space="0" w:color="000000"/>
              <w:bottom w:val="single" w:sz="4" w:space="0" w:color="000000"/>
            </w:tcBorders>
          </w:tcPr>
          <w:p w14:paraId="76C717D9" w14:textId="77CF6F2E" w:rsidR="002D66B3" w:rsidRPr="002D66B3" w:rsidRDefault="002D66B3" w:rsidP="002D66B3">
            <w:pPr>
              <w:suppressAutoHyphens/>
              <w:snapToGrid w:val="0"/>
              <w:spacing w:after="0" w:line="240" w:lineRule="auto"/>
              <w:rPr>
                <w:rFonts w:ascii="Arial" w:hAnsi="Arial" w:cs="Arial"/>
                <w:sz w:val="24"/>
                <w:szCs w:val="24"/>
                <w:lang w:eastAsia="ar-SA"/>
              </w:rPr>
            </w:pPr>
            <w:r w:rsidRPr="002D66B3">
              <w:rPr>
                <w:rFonts w:ascii="Arial" w:hAnsi="Arial" w:cs="Arial"/>
                <w:sz w:val="24"/>
                <w:szCs w:val="24"/>
                <w:lang w:eastAsia="ar-SA"/>
              </w:rPr>
              <w:t>LOCAL DE DESTINO:</w:t>
            </w:r>
          </w:p>
        </w:tc>
        <w:tc>
          <w:tcPr>
            <w:tcW w:w="5015" w:type="dxa"/>
            <w:tcBorders>
              <w:top w:val="single" w:sz="4" w:space="0" w:color="000000"/>
              <w:left w:val="single" w:sz="4" w:space="0" w:color="000000"/>
              <w:bottom w:val="single" w:sz="4" w:space="0" w:color="000000"/>
              <w:right w:val="single" w:sz="4" w:space="0" w:color="000000"/>
            </w:tcBorders>
          </w:tcPr>
          <w:p w14:paraId="1FA706DD" w14:textId="5420EE59" w:rsidR="002D66B3" w:rsidRPr="002D66B3" w:rsidRDefault="002D66B3" w:rsidP="002D66B3">
            <w:pPr>
              <w:suppressAutoHyphens/>
              <w:snapToGrid w:val="0"/>
              <w:spacing w:after="0" w:line="240" w:lineRule="auto"/>
              <w:rPr>
                <w:rFonts w:ascii="Arial" w:hAnsi="Arial" w:cs="Arial"/>
                <w:sz w:val="24"/>
                <w:szCs w:val="24"/>
                <w:lang w:eastAsia="ar-SA"/>
              </w:rPr>
            </w:pPr>
            <w:r w:rsidRPr="002D66B3">
              <w:rPr>
                <w:rFonts w:ascii="Arial" w:hAnsi="Arial" w:cs="Arial"/>
                <w:sz w:val="24"/>
                <w:szCs w:val="24"/>
                <w:lang w:eastAsia="ar-SA"/>
              </w:rPr>
              <w:t>SERVIDOR</w:t>
            </w:r>
            <w:r>
              <w:rPr>
                <w:rFonts w:ascii="Arial" w:hAnsi="Arial" w:cs="Arial"/>
                <w:sz w:val="24"/>
                <w:szCs w:val="24"/>
                <w:lang w:eastAsia="ar-SA"/>
              </w:rPr>
              <w:t xml:space="preserve"> </w:t>
            </w:r>
            <w:r w:rsidRPr="002D66B3">
              <w:rPr>
                <w:rFonts w:ascii="Arial" w:hAnsi="Arial" w:cs="Arial"/>
                <w:sz w:val="24"/>
                <w:szCs w:val="24"/>
                <w:lang w:eastAsia="ar-SA"/>
              </w:rPr>
              <w:t>RESPONSÁVEL:</w:t>
            </w:r>
          </w:p>
        </w:tc>
      </w:tr>
      <w:tr w:rsidR="002D66B3" w:rsidRPr="001A32CA" w14:paraId="2692FF0E" w14:textId="77777777" w:rsidTr="002D66B3">
        <w:trPr>
          <w:cantSplit/>
          <w:trHeight w:val="205"/>
        </w:trPr>
        <w:tc>
          <w:tcPr>
            <w:tcW w:w="9503" w:type="dxa"/>
            <w:gridSpan w:val="3"/>
            <w:tcBorders>
              <w:top w:val="single" w:sz="4" w:space="0" w:color="000000"/>
              <w:left w:val="single" w:sz="4" w:space="0" w:color="000000"/>
              <w:bottom w:val="single" w:sz="4" w:space="0" w:color="000000"/>
              <w:right w:val="single" w:sz="4" w:space="0" w:color="000000"/>
            </w:tcBorders>
          </w:tcPr>
          <w:p w14:paraId="482AA1EE" w14:textId="158F2DA2" w:rsidR="002D66B3" w:rsidRPr="00713F0A" w:rsidRDefault="002D66B3" w:rsidP="002D66B3">
            <w:pPr>
              <w:suppressAutoHyphens/>
              <w:snapToGrid w:val="0"/>
              <w:spacing w:after="0" w:line="240" w:lineRule="auto"/>
              <w:jc w:val="center"/>
              <w:rPr>
                <w:rFonts w:ascii="Arial" w:hAnsi="Arial" w:cs="Arial"/>
                <w:sz w:val="24"/>
                <w:szCs w:val="24"/>
                <w:lang w:eastAsia="ar-SA"/>
              </w:rPr>
            </w:pPr>
            <w:r w:rsidRPr="00713F0A">
              <w:rPr>
                <w:rFonts w:ascii="Arial" w:hAnsi="Arial" w:cs="Arial"/>
                <w:sz w:val="24"/>
                <w:szCs w:val="24"/>
                <w:lang w:eastAsia="ar-SA"/>
              </w:rPr>
              <w:t>RELAÇÃO DE PASSAGEIROS</w:t>
            </w:r>
          </w:p>
        </w:tc>
      </w:tr>
      <w:tr w:rsidR="00FC0F13" w:rsidRPr="001A32CA" w14:paraId="7C596FEA" w14:textId="325335AB" w:rsidTr="00FC0F13">
        <w:trPr>
          <w:cantSplit/>
          <w:trHeight w:val="223"/>
        </w:trPr>
        <w:tc>
          <w:tcPr>
            <w:tcW w:w="4435" w:type="dxa"/>
            <w:tcBorders>
              <w:top w:val="single" w:sz="4" w:space="0" w:color="000000"/>
              <w:left w:val="single" w:sz="4" w:space="0" w:color="000000"/>
              <w:bottom w:val="single" w:sz="4" w:space="0" w:color="000000"/>
              <w:right w:val="single" w:sz="4" w:space="0" w:color="auto"/>
            </w:tcBorders>
          </w:tcPr>
          <w:p w14:paraId="2931F38F" w14:textId="443D760D" w:rsidR="00FC0F13" w:rsidRPr="002D66B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1-</w:t>
            </w:r>
          </w:p>
        </w:tc>
        <w:tc>
          <w:tcPr>
            <w:tcW w:w="5068" w:type="dxa"/>
            <w:gridSpan w:val="2"/>
            <w:tcBorders>
              <w:top w:val="single" w:sz="4" w:space="0" w:color="000000"/>
              <w:left w:val="single" w:sz="4" w:space="0" w:color="auto"/>
              <w:bottom w:val="single" w:sz="4" w:space="0" w:color="000000"/>
              <w:right w:val="single" w:sz="4" w:space="0" w:color="000000"/>
            </w:tcBorders>
          </w:tcPr>
          <w:p w14:paraId="3D3EA05C" w14:textId="25B508E5" w:rsidR="00FC0F13" w:rsidRPr="002D66B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21-</w:t>
            </w:r>
          </w:p>
        </w:tc>
      </w:tr>
      <w:tr w:rsidR="00FC0F13" w:rsidRPr="001A32CA" w14:paraId="48F08F15" w14:textId="4520EAF6" w:rsidTr="00FC0F13">
        <w:trPr>
          <w:cantSplit/>
          <w:trHeight w:val="223"/>
        </w:trPr>
        <w:tc>
          <w:tcPr>
            <w:tcW w:w="4435" w:type="dxa"/>
            <w:tcBorders>
              <w:top w:val="single" w:sz="4" w:space="0" w:color="000000"/>
              <w:left w:val="single" w:sz="4" w:space="0" w:color="000000"/>
              <w:bottom w:val="single" w:sz="4" w:space="0" w:color="000000"/>
              <w:right w:val="single" w:sz="4" w:space="0" w:color="auto"/>
            </w:tcBorders>
          </w:tcPr>
          <w:p w14:paraId="31594674" w14:textId="04E6AE2A" w:rsidR="00FC0F13" w:rsidRPr="002D66B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2-</w:t>
            </w:r>
          </w:p>
        </w:tc>
        <w:tc>
          <w:tcPr>
            <w:tcW w:w="5068" w:type="dxa"/>
            <w:gridSpan w:val="2"/>
            <w:tcBorders>
              <w:top w:val="single" w:sz="4" w:space="0" w:color="000000"/>
              <w:left w:val="single" w:sz="4" w:space="0" w:color="auto"/>
              <w:bottom w:val="single" w:sz="4" w:space="0" w:color="000000"/>
              <w:right w:val="single" w:sz="4" w:space="0" w:color="000000"/>
            </w:tcBorders>
          </w:tcPr>
          <w:p w14:paraId="1AE2B370" w14:textId="5E81BB6B" w:rsidR="00FC0F13" w:rsidRPr="002D66B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22-</w:t>
            </w:r>
          </w:p>
        </w:tc>
      </w:tr>
      <w:tr w:rsidR="00FC0F13" w:rsidRPr="001A32CA" w14:paraId="05892CB7" w14:textId="51883746" w:rsidTr="00FC0F13">
        <w:trPr>
          <w:cantSplit/>
          <w:trHeight w:val="223"/>
        </w:trPr>
        <w:tc>
          <w:tcPr>
            <w:tcW w:w="4435" w:type="dxa"/>
            <w:tcBorders>
              <w:top w:val="single" w:sz="4" w:space="0" w:color="000000"/>
              <w:left w:val="single" w:sz="4" w:space="0" w:color="000000"/>
              <w:bottom w:val="single" w:sz="4" w:space="0" w:color="000000"/>
              <w:right w:val="single" w:sz="4" w:space="0" w:color="auto"/>
            </w:tcBorders>
          </w:tcPr>
          <w:p w14:paraId="5CCED333" w14:textId="20B421C7" w:rsidR="00FC0F13" w:rsidRPr="002D66B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3-</w:t>
            </w:r>
          </w:p>
        </w:tc>
        <w:tc>
          <w:tcPr>
            <w:tcW w:w="5068" w:type="dxa"/>
            <w:gridSpan w:val="2"/>
            <w:tcBorders>
              <w:top w:val="single" w:sz="4" w:space="0" w:color="000000"/>
              <w:left w:val="single" w:sz="4" w:space="0" w:color="auto"/>
              <w:bottom w:val="single" w:sz="4" w:space="0" w:color="000000"/>
              <w:right w:val="single" w:sz="4" w:space="0" w:color="000000"/>
            </w:tcBorders>
          </w:tcPr>
          <w:p w14:paraId="71BD6287" w14:textId="31FFDD2D" w:rsidR="00FC0F13" w:rsidRPr="002D66B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23-</w:t>
            </w:r>
          </w:p>
        </w:tc>
      </w:tr>
      <w:tr w:rsidR="00FC0F13" w:rsidRPr="001A32CA" w14:paraId="0EBD1A63" w14:textId="03ECD1CA" w:rsidTr="00FC0F13">
        <w:trPr>
          <w:cantSplit/>
          <w:trHeight w:val="223"/>
        </w:trPr>
        <w:tc>
          <w:tcPr>
            <w:tcW w:w="4435" w:type="dxa"/>
            <w:tcBorders>
              <w:top w:val="single" w:sz="4" w:space="0" w:color="000000"/>
              <w:left w:val="single" w:sz="4" w:space="0" w:color="000000"/>
              <w:bottom w:val="single" w:sz="4" w:space="0" w:color="000000"/>
              <w:right w:val="single" w:sz="4" w:space="0" w:color="auto"/>
            </w:tcBorders>
          </w:tcPr>
          <w:p w14:paraId="5D2FD2F6" w14:textId="3980A2B0" w:rsidR="00FC0F13" w:rsidRPr="002D66B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4-</w:t>
            </w:r>
          </w:p>
        </w:tc>
        <w:tc>
          <w:tcPr>
            <w:tcW w:w="5068" w:type="dxa"/>
            <w:gridSpan w:val="2"/>
            <w:tcBorders>
              <w:top w:val="single" w:sz="4" w:space="0" w:color="000000"/>
              <w:left w:val="single" w:sz="4" w:space="0" w:color="auto"/>
              <w:bottom w:val="single" w:sz="4" w:space="0" w:color="000000"/>
              <w:right w:val="single" w:sz="4" w:space="0" w:color="000000"/>
            </w:tcBorders>
          </w:tcPr>
          <w:p w14:paraId="2F38D9DF" w14:textId="3FD4D101" w:rsidR="00FC0F13" w:rsidRPr="002D66B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24-</w:t>
            </w:r>
          </w:p>
        </w:tc>
      </w:tr>
      <w:tr w:rsidR="00FC0F13" w:rsidRPr="001A32CA" w14:paraId="17A7EDC5" w14:textId="357480A6" w:rsidTr="00FC0F13">
        <w:trPr>
          <w:cantSplit/>
          <w:trHeight w:val="223"/>
        </w:trPr>
        <w:tc>
          <w:tcPr>
            <w:tcW w:w="4435" w:type="dxa"/>
            <w:tcBorders>
              <w:top w:val="single" w:sz="4" w:space="0" w:color="000000"/>
              <w:left w:val="single" w:sz="4" w:space="0" w:color="000000"/>
              <w:bottom w:val="single" w:sz="4" w:space="0" w:color="000000"/>
              <w:right w:val="single" w:sz="4" w:space="0" w:color="auto"/>
            </w:tcBorders>
          </w:tcPr>
          <w:p w14:paraId="1E149BC1" w14:textId="16EE1A26" w:rsidR="00FC0F13" w:rsidRPr="002D66B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5-</w:t>
            </w:r>
          </w:p>
        </w:tc>
        <w:tc>
          <w:tcPr>
            <w:tcW w:w="5068" w:type="dxa"/>
            <w:gridSpan w:val="2"/>
            <w:tcBorders>
              <w:top w:val="single" w:sz="4" w:space="0" w:color="000000"/>
              <w:left w:val="single" w:sz="4" w:space="0" w:color="auto"/>
              <w:bottom w:val="single" w:sz="4" w:space="0" w:color="000000"/>
              <w:right w:val="single" w:sz="4" w:space="0" w:color="000000"/>
            </w:tcBorders>
          </w:tcPr>
          <w:p w14:paraId="51782204" w14:textId="6262DC0B" w:rsidR="00FC0F13" w:rsidRPr="002D66B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25-</w:t>
            </w:r>
          </w:p>
        </w:tc>
      </w:tr>
      <w:tr w:rsidR="00FC0F13" w:rsidRPr="001A32CA" w14:paraId="15086A52" w14:textId="6DE88D20" w:rsidTr="00FC0F13">
        <w:trPr>
          <w:cantSplit/>
          <w:trHeight w:val="223"/>
        </w:trPr>
        <w:tc>
          <w:tcPr>
            <w:tcW w:w="4435" w:type="dxa"/>
            <w:tcBorders>
              <w:top w:val="single" w:sz="4" w:space="0" w:color="000000"/>
              <w:left w:val="single" w:sz="4" w:space="0" w:color="000000"/>
              <w:bottom w:val="single" w:sz="4" w:space="0" w:color="000000"/>
              <w:right w:val="single" w:sz="4" w:space="0" w:color="auto"/>
            </w:tcBorders>
          </w:tcPr>
          <w:p w14:paraId="1C76CFA3" w14:textId="476DDFF9" w:rsidR="00FC0F13" w:rsidRPr="002D66B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6-</w:t>
            </w:r>
          </w:p>
        </w:tc>
        <w:tc>
          <w:tcPr>
            <w:tcW w:w="5068" w:type="dxa"/>
            <w:gridSpan w:val="2"/>
            <w:tcBorders>
              <w:top w:val="single" w:sz="4" w:space="0" w:color="000000"/>
              <w:left w:val="single" w:sz="4" w:space="0" w:color="auto"/>
              <w:bottom w:val="single" w:sz="4" w:space="0" w:color="000000"/>
              <w:right w:val="single" w:sz="4" w:space="0" w:color="000000"/>
            </w:tcBorders>
          </w:tcPr>
          <w:p w14:paraId="0D7AE80F" w14:textId="05A0732F" w:rsidR="00FC0F13" w:rsidRPr="002D66B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26-</w:t>
            </w:r>
          </w:p>
        </w:tc>
      </w:tr>
      <w:tr w:rsidR="00FC0F13" w:rsidRPr="001A32CA" w14:paraId="152D81C0" w14:textId="391F9891" w:rsidTr="00FC0F13">
        <w:trPr>
          <w:cantSplit/>
          <w:trHeight w:val="259"/>
        </w:trPr>
        <w:tc>
          <w:tcPr>
            <w:tcW w:w="4435" w:type="dxa"/>
            <w:tcBorders>
              <w:top w:val="single" w:sz="4" w:space="0" w:color="000000"/>
              <w:left w:val="single" w:sz="4" w:space="0" w:color="000000"/>
              <w:bottom w:val="single" w:sz="4" w:space="0" w:color="000000"/>
              <w:right w:val="single" w:sz="4" w:space="0" w:color="auto"/>
            </w:tcBorders>
          </w:tcPr>
          <w:p w14:paraId="17F460AD" w14:textId="5D3627D3" w:rsidR="00FC0F13" w:rsidRPr="002D66B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7-</w:t>
            </w:r>
          </w:p>
        </w:tc>
        <w:tc>
          <w:tcPr>
            <w:tcW w:w="5068" w:type="dxa"/>
            <w:gridSpan w:val="2"/>
            <w:tcBorders>
              <w:top w:val="single" w:sz="4" w:space="0" w:color="000000"/>
              <w:left w:val="single" w:sz="4" w:space="0" w:color="auto"/>
              <w:bottom w:val="single" w:sz="4" w:space="0" w:color="000000"/>
              <w:right w:val="single" w:sz="4" w:space="0" w:color="000000"/>
            </w:tcBorders>
          </w:tcPr>
          <w:p w14:paraId="0C2CC88C" w14:textId="776F75BD" w:rsidR="00FC0F13" w:rsidRPr="002D66B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27-</w:t>
            </w:r>
          </w:p>
        </w:tc>
      </w:tr>
      <w:tr w:rsidR="00FC0F13" w:rsidRPr="001A32CA" w14:paraId="47A1E046" w14:textId="1192612B" w:rsidTr="00FC0F13">
        <w:trPr>
          <w:cantSplit/>
          <w:trHeight w:val="249"/>
        </w:trPr>
        <w:tc>
          <w:tcPr>
            <w:tcW w:w="4435" w:type="dxa"/>
            <w:tcBorders>
              <w:top w:val="single" w:sz="4" w:space="0" w:color="000000"/>
              <w:left w:val="single" w:sz="4" w:space="0" w:color="000000"/>
              <w:bottom w:val="single" w:sz="4" w:space="0" w:color="000000"/>
              <w:right w:val="single" w:sz="4" w:space="0" w:color="auto"/>
            </w:tcBorders>
          </w:tcPr>
          <w:p w14:paraId="729134C2" w14:textId="01A2B7BA" w:rsidR="00FC0F1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8-</w:t>
            </w:r>
          </w:p>
        </w:tc>
        <w:tc>
          <w:tcPr>
            <w:tcW w:w="5068" w:type="dxa"/>
            <w:gridSpan w:val="2"/>
            <w:tcBorders>
              <w:top w:val="single" w:sz="4" w:space="0" w:color="000000"/>
              <w:left w:val="single" w:sz="4" w:space="0" w:color="auto"/>
              <w:bottom w:val="single" w:sz="4" w:space="0" w:color="000000"/>
              <w:right w:val="single" w:sz="4" w:space="0" w:color="000000"/>
            </w:tcBorders>
          </w:tcPr>
          <w:p w14:paraId="37A678F3" w14:textId="0A04BF30" w:rsidR="00FC0F1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28-</w:t>
            </w:r>
          </w:p>
        </w:tc>
      </w:tr>
      <w:tr w:rsidR="00FC0F13" w:rsidRPr="001A32CA" w14:paraId="49FF0BC9" w14:textId="5A45B87C" w:rsidTr="00FC0F13">
        <w:trPr>
          <w:cantSplit/>
          <w:trHeight w:val="239"/>
        </w:trPr>
        <w:tc>
          <w:tcPr>
            <w:tcW w:w="4435" w:type="dxa"/>
            <w:tcBorders>
              <w:top w:val="single" w:sz="4" w:space="0" w:color="000000"/>
              <w:left w:val="single" w:sz="4" w:space="0" w:color="000000"/>
              <w:bottom w:val="single" w:sz="4" w:space="0" w:color="000000"/>
              <w:right w:val="single" w:sz="4" w:space="0" w:color="auto"/>
            </w:tcBorders>
          </w:tcPr>
          <w:p w14:paraId="2BFAA7AB" w14:textId="5A6F0787" w:rsidR="00FC0F1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9-</w:t>
            </w:r>
          </w:p>
        </w:tc>
        <w:tc>
          <w:tcPr>
            <w:tcW w:w="5068" w:type="dxa"/>
            <w:gridSpan w:val="2"/>
            <w:tcBorders>
              <w:top w:val="single" w:sz="4" w:space="0" w:color="000000"/>
              <w:left w:val="single" w:sz="4" w:space="0" w:color="auto"/>
              <w:bottom w:val="single" w:sz="4" w:space="0" w:color="000000"/>
              <w:right w:val="single" w:sz="4" w:space="0" w:color="000000"/>
            </w:tcBorders>
          </w:tcPr>
          <w:p w14:paraId="3FC345B0" w14:textId="73273AB9" w:rsidR="00FC0F1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29-</w:t>
            </w:r>
          </w:p>
        </w:tc>
      </w:tr>
      <w:tr w:rsidR="00FC0F13" w:rsidRPr="001A32CA" w14:paraId="4F773721" w14:textId="18191AA8" w:rsidTr="00FC0F13">
        <w:trPr>
          <w:cantSplit/>
          <w:trHeight w:val="239"/>
        </w:trPr>
        <w:tc>
          <w:tcPr>
            <w:tcW w:w="4435" w:type="dxa"/>
            <w:tcBorders>
              <w:top w:val="single" w:sz="4" w:space="0" w:color="000000"/>
              <w:left w:val="single" w:sz="4" w:space="0" w:color="000000"/>
              <w:bottom w:val="single" w:sz="4" w:space="0" w:color="000000"/>
              <w:right w:val="single" w:sz="4" w:space="0" w:color="auto"/>
            </w:tcBorders>
          </w:tcPr>
          <w:p w14:paraId="3649FCE2" w14:textId="70809F48" w:rsidR="00FC0F1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10-</w:t>
            </w:r>
          </w:p>
        </w:tc>
        <w:tc>
          <w:tcPr>
            <w:tcW w:w="5068" w:type="dxa"/>
            <w:gridSpan w:val="2"/>
            <w:tcBorders>
              <w:top w:val="single" w:sz="4" w:space="0" w:color="000000"/>
              <w:left w:val="single" w:sz="4" w:space="0" w:color="auto"/>
              <w:bottom w:val="single" w:sz="4" w:space="0" w:color="000000"/>
              <w:right w:val="single" w:sz="4" w:space="0" w:color="000000"/>
            </w:tcBorders>
          </w:tcPr>
          <w:p w14:paraId="16206D7C" w14:textId="4304C471" w:rsidR="00FC0F1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30-</w:t>
            </w:r>
          </w:p>
        </w:tc>
      </w:tr>
      <w:tr w:rsidR="00FC0F13" w:rsidRPr="001A32CA" w14:paraId="072A261F" w14:textId="6A504F90" w:rsidTr="00FC0F13">
        <w:trPr>
          <w:cantSplit/>
          <w:trHeight w:val="239"/>
        </w:trPr>
        <w:tc>
          <w:tcPr>
            <w:tcW w:w="4435" w:type="dxa"/>
            <w:tcBorders>
              <w:top w:val="single" w:sz="4" w:space="0" w:color="000000"/>
              <w:left w:val="single" w:sz="4" w:space="0" w:color="000000"/>
              <w:bottom w:val="single" w:sz="4" w:space="0" w:color="000000"/>
              <w:right w:val="single" w:sz="4" w:space="0" w:color="auto"/>
            </w:tcBorders>
          </w:tcPr>
          <w:p w14:paraId="1E38E15B" w14:textId="116B7F46" w:rsidR="00FC0F1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11-</w:t>
            </w:r>
          </w:p>
        </w:tc>
        <w:tc>
          <w:tcPr>
            <w:tcW w:w="5068" w:type="dxa"/>
            <w:gridSpan w:val="2"/>
            <w:tcBorders>
              <w:top w:val="single" w:sz="4" w:space="0" w:color="000000"/>
              <w:left w:val="single" w:sz="4" w:space="0" w:color="auto"/>
              <w:bottom w:val="single" w:sz="4" w:space="0" w:color="000000"/>
              <w:right w:val="single" w:sz="4" w:space="0" w:color="000000"/>
            </w:tcBorders>
          </w:tcPr>
          <w:p w14:paraId="26093EC0" w14:textId="28F0F8FF" w:rsidR="00FC0F1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31-</w:t>
            </w:r>
          </w:p>
        </w:tc>
      </w:tr>
      <w:tr w:rsidR="00FC0F13" w:rsidRPr="001A32CA" w14:paraId="071DE187" w14:textId="6D73864D" w:rsidTr="00FC0F13">
        <w:trPr>
          <w:cantSplit/>
          <w:trHeight w:val="239"/>
        </w:trPr>
        <w:tc>
          <w:tcPr>
            <w:tcW w:w="4435" w:type="dxa"/>
            <w:tcBorders>
              <w:top w:val="single" w:sz="4" w:space="0" w:color="000000"/>
              <w:left w:val="single" w:sz="4" w:space="0" w:color="000000"/>
              <w:bottom w:val="single" w:sz="4" w:space="0" w:color="000000"/>
              <w:right w:val="single" w:sz="4" w:space="0" w:color="auto"/>
            </w:tcBorders>
          </w:tcPr>
          <w:p w14:paraId="60FDE3ED" w14:textId="63FE6C7B" w:rsidR="00FC0F1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lastRenderedPageBreak/>
              <w:t>12-</w:t>
            </w:r>
          </w:p>
        </w:tc>
        <w:tc>
          <w:tcPr>
            <w:tcW w:w="5068" w:type="dxa"/>
            <w:gridSpan w:val="2"/>
            <w:tcBorders>
              <w:top w:val="single" w:sz="4" w:space="0" w:color="000000"/>
              <w:left w:val="single" w:sz="4" w:space="0" w:color="auto"/>
              <w:bottom w:val="single" w:sz="4" w:space="0" w:color="000000"/>
              <w:right w:val="single" w:sz="4" w:space="0" w:color="000000"/>
            </w:tcBorders>
          </w:tcPr>
          <w:p w14:paraId="03F431E3" w14:textId="3F8D0F3A" w:rsidR="00FC0F1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32-</w:t>
            </w:r>
          </w:p>
        </w:tc>
      </w:tr>
      <w:tr w:rsidR="00FC0F13" w:rsidRPr="001A32CA" w14:paraId="0A963F7A" w14:textId="405DE5E5" w:rsidTr="00FC0F13">
        <w:trPr>
          <w:cantSplit/>
          <w:trHeight w:val="239"/>
        </w:trPr>
        <w:tc>
          <w:tcPr>
            <w:tcW w:w="4435" w:type="dxa"/>
            <w:tcBorders>
              <w:top w:val="single" w:sz="4" w:space="0" w:color="000000"/>
              <w:left w:val="single" w:sz="4" w:space="0" w:color="000000"/>
              <w:bottom w:val="single" w:sz="4" w:space="0" w:color="000000"/>
              <w:right w:val="single" w:sz="4" w:space="0" w:color="auto"/>
            </w:tcBorders>
          </w:tcPr>
          <w:p w14:paraId="5FE90CA0" w14:textId="32949289" w:rsidR="00FC0F1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13-</w:t>
            </w:r>
          </w:p>
        </w:tc>
        <w:tc>
          <w:tcPr>
            <w:tcW w:w="5068" w:type="dxa"/>
            <w:gridSpan w:val="2"/>
            <w:tcBorders>
              <w:top w:val="single" w:sz="4" w:space="0" w:color="000000"/>
              <w:left w:val="single" w:sz="4" w:space="0" w:color="auto"/>
              <w:bottom w:val="single" w:sz="4" w:space="0" w:color="000000"/>
              <w:right w:val="single" w:sz="4" w:space="0" w:color="000000"/>
            </w:tcBorders>
          </w:tcPr>
          <w:p w14:paraId="6D494A92" w14:textId="218DED94" w:rsidR="00FC0F1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33-</w:t>
            </w:r>
          </w:p>
        </w:tc>
      </w:tr>
      <w:tr w:rsidR="00FC0F13" w:rsidRPr="001A32CA" w14:paraId="5131DA4E" w14:textId="1D85736B" w:rsidTr="00FC0F13">
        <w:trPr>
          <w:cantSplit/>
          <w:trHeight w:val="239"/>
        </w:trPr>
        <w:tc>
          <w:tcPr>
            <w:tcW w:w="4435" w:type="dxa"/>
            <w:tcBorders>
              <w:top w:val="single" w:sz="4" w:space="0" w:color="000000"/>
              <w:left w:val="single" w:sz="4" w:space="0" w:color="000000"/>
              <w:bottom w:val="single" w:sz="4" w:space="0" w:color="000000"/>
              <w:right w:val="single" w:sz="4" w:space="0" w:color="auto"/>
            </w:tcBorders>
          </w:tcPr>
          <w:p w14:paraId="30ABFDBC" w14:textId="08C6622C" w:rsidR="00FC0F1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14-</w:t>
            </w:r>
          </w:p>
        </w:tc>
        <w:tc>
          <w:tcPr>
            <w:tcW w:w="5068" w:type="dxa"/>
            <w:gridSpan w:val="2"/>
            <w:tcBorders>
              <w:top w:val="single" w:sz="4" w:space="0" w:color="000000"/>
              <w:left w:val="single" w:sz="4" w:space="0" w:color="auto"/>
              <w:bottom w:val="single" w:sz="4" w:space="0" w:color="000000"/>
              <w:right w:val="single" w:sz="4" w:space="0" w:color="000000"/>
            </w:tcBorders>
          </w:tcPr>
          <w:p w14:paraId="23A98F67" w14:textId="5CE00182" w:rsidR="00FC0F1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34-</w:t>
            </w:r>
          </w:p>
        </w:tc>
      </w:tr>
      <w:tr w:rsidR="00FC0F13" w:rsidRPr="001A32CA" w14:paraId="03A930A2" w14:textId="347885D7" w:rsidTr="00FC0F13">
        <w:trPr>
          <w:cantSplit/>
          <w:trHeight w:val="239"/>
        </w:trPr>
        <w:tc>
          <w:tcPr>
            <w:tcW w:w="4435" w:type="dxa"/>
            <w:tcBorders>
              <w:top w:val="single" w:sz="4" w:space="0" w:color="000000"/>
              <w:left w:val="single" w:sz="4" w:space="0" w:color="000000"/>
              <w:bottom w:val="single" w:sz="4" w:space="0" w:color="000000"/>
              <w:right w:val="single" w:sz="4" w:space="0" w:color="auto"/>
            </w:tcBorders>
          </w:tcPr>
          <w:p w14:paraId="0C85CA29" w14:textId="3DB0E1A4" w:rsidR="00FC0F1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15-</w:t>
            </w:r>
          </w:p>
        </w:tc>
        <w:tc>
          <w:tcPr>
            <w:tcW w:w="5068" w:type="dxa"/>
            <w:gridSpan w:val="2"/>
            <w:tcBorders>
              <w:top w:val="single" w:sz="4" w:space="0" w:color="000000"/>
              <w:left w:val="single" w:sz="4" w:space="0" w:color="auto"/>
              <w:bottom w:val="single" w:sz="4" w:space="0" w:color="000000"/>
              <w:right w:val="single" w:sz="4" w:space="0" w:color="000000"/>
            </w:tcBorders>
          </w:tcPr>
          <w:p w14:paraId="0EB35D41" w14:textId="18A6C1A7" w:rsidR="00FC0F1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35-</w:t>
            </w:r>
          </w:p>
        </w:tc>
      </w:tr>
      <w:tr w:rsidR="00FC0F13" w:rsidRPr="001A32CA" w14:paraId="5CABBEDD" w14:textId="6A386A27" w:rsidTr="00FC0F13">
        <w:trPr>
          <w:cantSplit/>
          <w:trHeight w:val="239"/>
        </w:trPr>
        <w:tc>
          <w:tcPr>
            <w:tcW w:w="4435" w:type="dxa"/>
            <w:tcBorders>
              <w:top w:val="single" w:sz="4" w:space="0" w:color="000000"/>
              <w:left w:val="single" w:sz="4" w:space="0" w:color="000000"/>
              <w:bottom w:val="single" w:sz="4" w:space="0" w:color="000000"/>
              <w:right w:val="single" w:sz="4" w:space="0" w:color="auto"/>
            </w:tcBorders>
          </w:tcPr>
          <w:p w14:paraId="3EA1B50E" w14:textId="45CD1822" w:rsidR="00FC0F1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16-</w:t>
            </w:r>
          </w:p>
        </w:tc>
        <w:tc>
          <w:tcPr>
            <w:tcW w:w="5068" w:type="dxa"/>
            <w:gridSpan w:val="2"/>
            <w:tcBorders>
              <w:top w:val="single" w:sz="4" w:space="0" w:color="000000"/>
              <w:left w:val="single" w:sz="4" w:space="0" w:color="auto"/>
              <w:bottom w:val="single" w:sz="4" w:space="0" w:color="000000"/>
              <w:right w:val="single" w:sz="4" w:space="0" w:color="000000"/>
            </w:tcBorders>
          </w:tcPr>
          <w:p w14:paraId="114D4625" w14:textId="505FECF2" w:rsidR="00FC0F1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36-</w:t>
            </w:r>
          </w:p>
        </w:tc>
      </w:tr>
      <w:tr w:rsidR="00FC0F13" w:rsidRPr="001A32CA" w14:paraId="13F5A4D6" w14:textId="600DDDB7" w:rsidTr="00FC0F13">
        <w:trPr>
          <w:cantSplit/>
          <w:trHeight w:val="239"/>
        </w:trPr>
        <w:tc>
          <w:tcPr>
            <w:tcW w:w="4435" w:type="dxa"/>
            <w:tcBorders>
              <w:top w:val="single" w:sz="4" w:space="0" w:color="000000"/>
              <w:left w:val="single" w:sz="4" w:space="0" w:color="000000"/>
              <w:bottom w:val="single" w:sz="4" w:space="0" w:color="000000"/>
              <w:right w:val="single" w:sz="4" w:space="0" w:color="auto"/>
            </w:tcBorders>
          </w:tcPr>
          <w:p w14:paraId="1F762EFF" w14:textId="6823BC19" w:rsidR="00FC0F1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17-</w:t>
            </w:r>
          </w:p>
        </w:tc>
        <w:tc>
          <w:tcPr>
            <w:tcW w:w="5068" w:type="dxa"/>
            <w:gridSpan w:val="2"/>
            <w:tcBorders>
              <w:top w:val="single" w:sz="4" w:space="0" w:color="000000"/>
              <w:left w:val="single" w:sz="4" w:space="0" w:color="auto"/>
              <w:bottom w:val="single" w:sz="4" w:space="0" w:color="000000"/>
              <w:right w:val="single" w:sz="4" w:space="0" w:color="000000"/>
            </w:tcBorders>
          </w:tcPr>
          <w:p w14:paraId="0EFF9DEF" w14:textId="0B11F27C" w:rsidR="00FC0F1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37-</w:t>
            </w:r>
          </w:p>
        </w:tc>
      </w:tr>
      <w:tr w:rsidR="00FC0F13" w:rsidRPr="001A32CA" w14:paraId="77DAA164" w14:textId="4ED4D2AD" w:rsidTr="00FC0F13">
        <w:trPr>
          <w:cantSplit/>
          <w:trHeight w:val="239"/>
        </w:trPr>
        <w:tc>
          <w:tcPr>
            <w:tcW w:w="4435" w:type="dxa"/>
            <w:tcBorders>
              <w:top w:val="single" w:sz="4" w:space="0" w:color="000000"/>
              <w:left w:val="single" w:sz="4" w:space="0" w:color="000000"/>
              <w:bottom w:val="single" w:sz="4" w:space="0" w:color="000000"/>
              <w:right w:val="single" w:sz="4" w:space="0" w:color="auto"/>
            </w:tcBorders>
          </w:tcPr>
          <w:p w14:paraId="76175311" w14:textId="3DF3EC90" w:rsidR="00FC0F1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18-</w:t>
            </w:r>
          </w:p>
        </w:tc>
        <w:tc>
          <w:tcPr>
            <w:tcW w:w="5068" w:type="dxa"/>
            <w:gridSpan w:val="2"/>
            <w:tcBorders>
              <w:top w:val="single" w:sz="4" w:space="0" w:color="000000"/>
              <w:left w:val="single" w:sz="4" w:space="0" w:color="auto"/>
              <w:bottom w:val="single" w:sz="4" w:space="0" w:color="000000"/>
              <w:right w:val="single" w:sz="4" w:space="0" w:color="000000"/>
            </w:tcBorders>
          </w:tcPr>
          <w:p w14:paraId="55A3055F" w14:textId="4A90281B" w:rsidR="00FC0F1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38-</w:t>
            </w:r>
          </w:p>
        </w:tc>
      </w:tr>
      <w:tr w:rsidR="00FC0F13" w:rsidRPr="001A32CA" w14:paraId="45479D98" w14:textId="2F02E887" w:rsidTr="00FC0F13">
        <w:trPr>
          <w:cantSplit/>
          <w:trHeight w:val="239"/>
        </w:trPr>
        <w:tc>
          <w:tcPr>
            <w:tcW w:w="4435" w:type="dxa"/>
            <w:tcBorders>
              <w:top w:val="single" w:sz="4" w:space="0" w:color="000000"/>
              <w:left w:val="single" w:sz="4" w:space="0" w:color="000000"/>
              <w:bottom w:val="single" w:sz="4" w:space="0" w:color="000000"/>
              <w:right w:val="single" w:sz="4" w:space="0" w:color="auto"/>
            </w:tcBorders>
          </w:tcPr>
          <w:p w14:paraId="3F589B39" w14:textId="51C73637" w:rsidR="00FC0F1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19-</w:t>
            </w:r>
          </w:p>
        </w:tc>
        <w:tc>
          <w:tcPr>
            <w:tcW w:w="5068" w:type="dxa"/>
            <w:gridSpan w:val="2"/>
            <w:tcBorders>
              <w:top w:val="single" w:sz="4" w:space="0" w:color="000000"/>
              <w:left w:val="single" w:sz="4" w:space="0" w:color="auto"/>
              <w:bottom w:val="single" w:sz="4" w:space="0" w:color="000000"/>
              <w:right w:val="single" w:sz="4" w:space="0" w:color="000000"/>
            </w:tcBorders>
          </w:tcPr>
          <w:p w14:paraId="1D9F4ECC" w14:textId="175F8255" w:rsidR="00FC0F1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39-</w:t>
            </w:r>
          </w:p>
        </w:tc>
      </w:tr>
      <w:tr w:rsidR="00FC0F13" w:rsidRPr="001A32CA" w14:paraId="25DC98F0" w14:textId="2A9DC7D2" w:rsidTr="00FC0F13">
        <w:trPr>
          <w:cantSplit/>
          <w:trHeight w:val="239"/>
        </w:trPr>
        <w:tc>
          <w:tcPr>
            <w:tcW w:w="4435" w:type="dxa"/>
            <w:tcBorders>
              <w:top w:val="single" w:sz="4" w:space="0" w:color="000000"/>
              <w:left w:val="single" w:sz="4" w:space="0" w:color="000000"/>
              <w:bottom w:val="single" w:sz="4" w:space="0" w:color="000000"/>
              <w:right w:val="single" w:sz="4" w:space="0" w:color="auto"/>
            </w:tcBorders>
          </w:tcPr>
          <w:p w14:paraId="38A17A46" w14:textId="6277B704" w:rsidR="00FC0F13" w:rsidRDefault="00FC0F13" w:rsidP="002D66B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20-</w:t>
            </w:r>
          </w:p>
        </w:tc>
        <w:tc>
          <w:tcPr>
            <w:tcW w:w="5068" w:type="dxa"/>
            <w:gridSpan w:val="2"/>
            <w:tcBorders>
              <w:top w:val="single" w:sz="4" w:space="0" w:color="000000"/>
              <w:left w:val="single" w:sz="4" w:space="0" w:color="auto"/>
              <w:bottom w:val="single" w:sz="4" w:space="0" w:color="000000"/>
              <w:right w:val="single" w:sz="4" w:space="0" w:color="000000"/>
            </w:tcBorders>
          </w:tcPr>
          <w:p w14:paraId="02079D48" w14:textId="4617A748" w:rsidR="00FC0F13" w:rsidRDefault="00FC0F13" w:rsidP="00FC0F13">
            <w:pPr>
              <w:suppressAutoHyphens/>
              <w:snapToGrid w:val="0"/>
              <w:spacing w:after="0" w:line="240" w:lineRule="auto"/>
              <w:rPr>
                <w:rFonts w:ascii="Arial" w:hAnsi="Arial" w:cs="Arial"/>
                <w:sz w:val="24"/>
                <w:szCs w:val="24"/>
                <w:lang w:eastAsia="ar-SA"/>
              </w:rPr>
            </w:pPr>
            <w:r>
              <w:rPr>
                <w:rFonts w:ascii="Arial" w:hAnsi="Arial" w:cs="Arial"/>
                <w:sz w:val="24"/>
                <w:szCs w:val="24"/>
                <w:lang w:eastAsia="ar-SA"/>
              </w:rPr>
              <w:t>40-</w:t>
            </w:r>
          </w:p>
        </w:tc>
      </w:tr>
      <w:tr w:rsidR="00FC0F13" w:rsidRPr="001A32CA" w14:paraId="6ED8C816" w14:textId="77777777" w:rsidTr="00FC0F13">
        <w:trPr>
          <w:cantSplit/>
          <w:trHeight w:val="239"/>
        </w:trPr>
        <w:tc>
          <w:tcPr>
            <w:tcW w:w="4435" w:type="dxa"/>
            <w:tcBorders>
              <w:top w:val="single" w:sz="4" w:space="0" w:color="000000"/>
              <w:left w:val="single" w:sz="4" w:space="0" w:color="000000"/>
              <w:bottom w:val="single" w:sz="4" w:space="0" w:color="000000"/>
              <w:right w:val="single" w:sz="4" w:space="0" w:color="auto"/>
            </w:tcBorders>
          </w:tcPr>
          <w:p w14:paraId="5782CF10" w14:textId="77777777" w:rsidR="00FC0F13" w:rsidRDefault="00FC0F13" w:rsidP="002D66B3">
            <w:pPr>
              <w:suppressAutoHyphens/>
              <w:snapToGrid w:val="0"/>
              <w:spacing w:after="0" w:line="240" w:lineRule="auto"/>
              <w:rPr>
                <w:rFonts w:ascii="Arial" w:hAnsi="Arial" w:cs="Arial"/>
                <w:sz w:val="24"/>
                <w:szCs w:val="24"/>
                <w:lang w:eastAsia="ar-SA"/>
              </w:rPr>
            </w:pPr>
          </w:p>
        </w:tc>
        <w:tc>
          <w:tcPr>
            <w:tcW w:w="5068" w:type="dxa"/>
            <w:gridSpan w:val="2"/>
            <w:tcBorders>
              <w:top w:val="single" w:sz="4" w:space="0" w:color="000000"/>
              <w:left w:val="single" w:sz="4" w:space="0" w:color="auto"/>
              <w:bottom w:val="single" w:sz="4" w:space="0" w:color="000000"/>
              <w:right w:val="single" w:sz="4" w:space="0" w:color="000000"/>
            </w:tcBorders>
          </w:tcPr>
          <w:p w14:paraId="504E81DC" w14:textId="77777777" w:rsidR="00FC0F13" w:rsidRDefault="00FC0F13" w:rsidP="00FC0F13">
            <w:pPr>
              <w:suppressAutoHyphens/>
              <w:snapToGrid w:val="0"/>
              <w:spacing w:after="0" w:line="240" w:lineRule="auto"/>
              <w:rPr>
                <w:rFonts w:ascii="Arial" w:hAnsi="Arial" w:cs="Arial"/>
                <w:sz w:val="24"/>
                <w:szCs w:val="24"/>
                <w:lang w:eastAsia="ar-SA"/>
              </w:rPr>
            </w:pPr>
          </w:p>
        </w:tc>
      </w:tr>
      <w:tr w:rsidR="00FC0F13" w:rsidRPr="001A32CA" w14:paraId="7EDB49E8" w14:textId="77777777" w:rsidTr="00FC0F13">
        <w:trPr>
          <w:cantSplit/>
          <w:trHeight w:val="239"/>
        </w:trPr>
        <w:tc>
          <w:tcPr>
            <w:tcW w:w="4435" w:type="dxa"/>
            <w:tcBorders>
              <w:top w:val="single" w:sz="4" w:space="0" w:color="000000"/>
              <w:left w:val="single" w:sz="4" w:space="0" w:color="000000"/>
              <w:bottom w:val="single" w:sz="4" w:space="0" w:color="000000"/>
              <w:right w:val="single" w:sz="4" w:space="0" w:color="auto"/>
            </w:tcBorders>
          </w:tcPr>
          <w:p w14:paraId="526BE1F1" w14:textId="2A9CE48E" w:rsidR="00FC0F13" w:rsidRDefault="00FC0F13" w:rsidP="002D66B3">
            <w:pPr>
              <w:suppressAutoHyphens/>
              <w:snapToGrid w:val="0"/>
              <w:spacing w:after="0" w:line="240" w:lineRule="auto"/>
              <w:rPr>
                <w:rFonts w:ascii="Arial" w:hAnsi="Arial" w:cs="Arial"/>
                <w:sz w:val="24"/>
                <w:szCs w:val="24"/>
                <w:lang w:eastAsia="ar-SA"/>
              </w:rPr>
            </w:pPr>
            <w:r w:rsidRPr="001A32CA">
              <w:rPr>
                <w:rFonts w:ascii="Arial" w:hAnsi="Arial" w:cs="Arial"/>
                <w:lang w:eastAsia="ar-SA"/>
              </w:rPr>
              <w:t>ASS: MOTORIS</w:t>
            </w:r>
            <w:r>
              <w:rPr>
                <w:rFonts w:ascii="Arial" w:hAnsi="Arial" w:cs="Arial"/>
                <w:lang w:eastAsia="ar-SA"/>
              </w:rPr>
              <w:t>TA</w:t>
            </w:r>
          </w:p>
        </w:tc>
        <w:tc>
          <w:tcPr>
            <w:tcW w:w="5068" w:type="dxa"/>
            <w:gridSpan w:val="2"/>
            <w:tcBorders>
              <w:top w:val="single" w:sz="4" w:space="0" w:color="000000"/>
              <w:left w:val="single" w:sz="4" w:space="0" w:color="auto"/>
              <w:bottom w:val="single" w:sz="4" w:space="0" w:color="000000"/>
              <w:right w:val="single" w:sz="4" w:space="0" w:color="000000"/>
            </w:tcBorders>
          </w:tcPr>
          <w:p w14:paraId="0FC7CB9F" w14:textId="122BC660" w:rsidR="00FC0F13" w:rsidRDefault="00FC0F13" w:rsidP="00FC0F13">
            <w:pPr>
              <w:suppressAutoHyphens/>
              <w:snapToGrid w:val="0"/>
              <w:spacing w:after="0" w:line="240" w:lineRule="auto"/>
              <w:rPr>
                <w:rFonts w:ascii="Arial" w:hAnsi="Arial" w:cs="Arial"/>
                <w:sz w:val="24"/>
                <w:szCs w:val="24"/>
                <w:lang w:eastAsia="ar-SA"/>
              </w:rPr>
            </w:pPr>
            <w:r>
              <w:rPr>
                <w:rFonts w:ascii="Arial" w:hAnsi="Arial" w:cs="Arial"/>
                <w:lang w:eastAsia="ar-SA"/>
              </w:rPr>
              <w:t>ASS: SERVIDOR RESPONSÁVEL</w:t>
            </w:r>
          </w:p>
        </w:tc>
      </w:tr>
    </w:tbl>
    <w:p w14:paraId="1A558FBF" w14:textId="598F66E4" w:rsidR="00E1266C" w:rsidRDefault="00E1266C" w:rsidP="00E1266C">
      <w:pPr>
        <w:suppressAutoHyphens/>
        <w:rPr>
          <w:rFonts w:ascii="Arial" w:hAnsi="Arial" w:cs="Arial"/>
          <w:lang w:eastAsia="ar-SA"/>
        </w:rPr>
      </w:pPr>
    </w:p>
    <w:p w14:paraId="336A5FD9" w14:textId="1A09ACD1" w:rsidR="00213189" w:rsidRPr="00E1266C" w:rsidRDefault="00213189" w:rsidP="00E1266C">
      <w:pPr>
        <w:pStyle w:val="PargrafodaLista"/>
        <w:numPr>
          <w:ilvl w:val="0"/>
          <w:numId w:val="20"/>
        </w:numPr>
        <w:suppressAutoHyphens/>
        <w:rPr>
          <w:rFonts w:ascii="Arial" w:hAnsi="Arial" w:cs="Arial"/>
          <w:lang w:eastAsia="ar-SA"/>
        </w:rPr>
      </w:pPr>
      <w:r w:rsidRPr="00E1266C">
        <w:rPr>
          <w:rFonts w:asciiTheme="minorHAnsi" w:hAnsiTheme="minorHAnsi"/>
          <w:b/>
          <w:color w:val="000000"/>
          <w:lang w:eastAsia="pt-BR"/>
        </w:rPr>
        <w:t>OBRIGAÇÕES DA CONTRATADA:</w:t>
      </w:r>
      <w:r w:rsidR="0002654E" w:rsidRPr="00E1266C">
        <w:rPr>
          <w:rFonts w:asciiTheme="minorHAnsi" w:hAnsiTheme="minorHAnsi"/>
          <w:b/>
          <w:color w:val="000000"/>
          <w:lang w:eastAsia="pt-BR"/>
        </w:rPr>
        <w:t xml:space="preserve">  </w:t>
      </w:r>
    </w:p>
    <w:p w14:paraId="12EBD72F" w14:textId="77777777" w:rsidR="004E75C0" w:rsidRPr="00A33AA2" w:rsidRDefault="004E75C0" w:rsidP="004E75C0">
      <w:pPr>
        <w:suppressAutoHyphens/>
        <w:spacing w:after="0" w:line="240" w:lineRule="auto"/>
        <w:ind w:left="360"/>
        <w:rPr>
          <w:rFonts w:asciiTheme="minorHAnsi" w:hAnsiTheme="minorHAnsi" w:cs="Calibri"/>
          <w:b/>
          <w:lang w:eastAsia="pt-BR"/>
        </w:rPr>
      </w:pPr>
    </w:p>
    <w:p w14:paraId="7CAAE742" w14:textId="4F532B18" w:rsidR="00213189" w:rsidRPr="00A33AA2" w:rsidRDefault="00E1266C" w:rsidP="00C044E2">
      <w:pPr>
        <w:numPr>
          <w:ilvl w:val="1"/>
          <w:numId w:val="20"/>
        </w:numPr>
        <w:suppressAutoHyphens/>
        <w:spacing w:after="0" w:line="240" w:lineRule="auto"/>
        <w:jc w:val="both"/>
        <w:rPr>
          <w:rFonts w:asciiTheme="minorHAnsi" w:hAnsiTheme="minorHAnsi"/>
          <w:color w:val="000000"/>
          <w:lang w:eastAsia="pt-BR"/>
        </w:rPr>
      </w:pPr>
      <w:r>
        <w:rPr>
          <w:rFonts w:asciiTheme="minorHAnsi" w:hAnsiTheme="minorHAnsi"/>
          <w:color w:val="000000"/>
          <w:lang w:eastAsia="pt-BR"/>
        </w:rPr>
        <w:tab/>
      </w:r>
      <w:r w:rsidR="00213189" w:rsidRPr="00A33AA2">
        <w:rPr>
          <w:rFonts w:asciiTheme="minorHAnsi" w:hAnsiTheme="minorHAnsi"/>
          <w:color w:val="000000"/>
          <w:lang w:eastAsia="pt-BR"/>
        </w:rPr>
        <w:t>Na emissão das Notas Fiscais e DANFES deverá ser informado o número do empenho.</w:t>
      </w:r>
    </w:p>
    <w:p w14:paraId="4376D03A" w14:textId="032FB608" w:rsidR="00213189" w:rsidRPr="00A33AA2" w:rsidRDefault="00E1266C" w:rsidP="00C044E2">
      <w:pPr>
        <w:numPr>
          <w:ilvl w:val="1"/>
          <w:numId w:val="20"/>
        </w:numPr>
        <w:suppressAutoHyphens/>
        <w:spacing w:after="0" w:line="240" w:lineRule="auto"/>
        <w:jc w:val="both"/>
        <w:rPr>
          <w:rFonts w:asciiTheme="minorHAnsi" w:hAnsiTheme="minorHAnsi"/>
          <w:color w:val="000000"/>
          <w:lang w:eastAsia="pt-BR"/>
        </w:rPr>
      </w:pPr>
      <w:r>
        <w:rPr>
          <w:rFonts w:asciiTheme="minorHAnsi" w:hAnsiTheme="minorHAnsi"/>
          <w:color w:val="000000"/>
          <w:lang w:eastAsia="pt-BR"/>
        </w:rPr>
        <w:tab/>
      </w:r>
      <w:r w:rsidR="00713F0A">
        <w:rPr>
          <w:rFonts w:asciiTheme="minorHAnsi" w:hAnsiTheme="minorHAnsi"/>
          <w:color w:val="000000"/>
          <w:lang w:eastAsia="pt-BR"/>
        </w:rPr>
        <w:t xml:space="preserve">A </w:t>
      </w:r>
      <w:r w:rsidR="00713F0A" w:rsidRPr="00A33AA2">
        <w:rPr>
          <w:rFonts w:asciiTheme="minorHAnsi" w:hAnsiTheme="minorHAnsi"/>
          <w:color w:val="000000"/>
          <w:lang w:eastAsia="pt-BR"/>
        </w:rPr>
        <w:t xml:space="preserve">Contratada </w:t>
      </w:r>
      <w:r w:rsidR="00713F0A">
        <w:rPr>
          <w:rFonts w:asciiTheme="minorHAnsi" w:hAnsiTheme="minorHAnsi"/>
          <w:color w:val="000000"/>
          <w:lang w:eastAsia="pt-BR"/>
        </w:rPr>
        <w:t>deverá c</w:t>
      </w:r>
      <w:r w:rsidR="00213189" w:rsidRPr="00A33AA2">
        <w:rPr>
          <w:rFonts w:asciiTheme="minorHAnsi" w:hAnsiTheme="minorHAnsi"/>
          <w:color w:val="000000"/>
          <w:lang w:eastAsia="pt-BR"/>
        </w:rPr>
        <w:t xml:space="preserve">umprir rigorosamente as normas vigentes relativas ao objeto, especialmente </w:t>
      </w:r>
      <w:r w:rsidR="00713F0A">
        <w:rPr>
          <w:rFonts w:asciiTheme="minorHAnsi" w:hAnsiTheme="minorHAnsi"/>
          <w:color w:val="000000"/>
          <w:lang w:eastAsia="pt-BR"/>
        </w:rPr>
        <w:t xml:space="preserve">a </w:t>
      </w:r>
      <w:r w:rsidR="00213189" w:rsidRPr="00A33AA2">
        <w:rPr>
          <w:rFonts w:asciiTheme="minorHAnsi" w:hAnsiTheme="minorHAnsi"/>
          <w:color w:val="000000"/>
          <w:lang w:eastAsia="pt-BR"/>
        </w:rPr>
        <w:t>Lei Federal 8.078/90 (C</w:t>
      </w:r>
      <w:r w:rsidR="001D7241" w:rsidRPr="00A33AA2">
        <w:rPr>
          <w:rFonts w:asciiTheme="minorHAnsi" w:hAnsiTheme="minorHAnsi"/>
          <w:color w:val="000000"/>
          <w:lang w:eastAsia="pt-BR"/>
        </w:rPr>
        <w:t>ódigo de Defesa do Consumidor),</w:t>
      </w:r>
      <w:r w:rsidR="00167A64" w:rsidRPr="00A33AA2">
        <w:rPr>
          <w:rFonts w:asciiTheme="minorHAnsi" w:hAnsiTheme="minorHAnsi"/>
          <w:color w:val="000000"/>
          <w:lang w:eastAsia="pt-BR"/>
        </w:rPr>
        <w:t xml:space="preserve"> </w:t>
      </w:r>
      <w:r w:rsidR="00213189" w:rsidRPr="00A33AA2">
        <w:rPr>
          <w:rFonts w:asciiTheme="minorHAnsi" w:hAnsiTheme="minorHAnsi"/>
          <w:color w:val="000000"/>
          <w:lang w:eastAsia="pt-BR"/>
        </w:rPr>
        <w:t>as Normas de Medicina e Segurança do Trabalho e demais normas e regulamentos pertinentes ao objeto desta licitação.</w:t>
      </w:r>
    </w:p>
    <w:p w14:paraId="401F27A6" w14:textId="24F6ADEB" w:rsidR="00213189" w:rsidRPr="00A33AA2" w:rsidRDefault="00E1266C" w:rsidP="00C044E2">
      <w:pPr>
        <w:numPr>
          <w:ilvl w:val="1"/>
          <w:numId w:val="20"/>
        </w:numPr>
        <w:suppressAutoHyphens/>
        <w:spacing w:after="0" w:line="240" w:lineRule="auto"/>
        <w:jc w:val="both"/>
        <w:rPr>
          <w:rFonts w:asciiTheme="minorHAnsi" w:hAnsiTheme="minorHAnsi"/>
          <w:color w:val="000000"/>
          <w:lang w:eastAsia="pt-BR"/>
        </w:rPr>
      </w:pPr>
      <w:r>
        <w:rPr>
          <w:rFonts w:asciiTheme="minorHAnsi" w:hAnsiTheme="minorHAnsi"/>
          <w:color w:val="000000"/>
          <w:lang w:eastAsia="pt-BR"/>
        </w:rPr>
        <w:tab/>
      </w:r>
      <w:r w:rsidR="00213189" w:rsidRPr="00A33AA2">
        <w:rPr>
          <w:rFonts w:asciiTheme="minorHAnsi" w:hAnsi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2E870C9F" w14:textId="267AC63F" w:rsidR="00213189" w:rsidRPr="00CF5D35" w:rsidRDefault="00E1266C" w:rsidP="00C044E2">
      <w:pPr>
        <w:numPr>
          <w:ilvl w:val="1"/>
          <w:numId w:val="20"/>
        </w:numPr>
        <w:suppressAutoHyphens/>
        <w:spacing w:after="0" w:line="240" w:lineRule="auto"/>
        <w:jc w:val="both"/>
        <w:rPr>
          <w:rFonts w:asciiTheme="minorHAnsi" w:hAnsiTheme="minorHAnsi"/>
          <w:color w:val="000000"/>
          <w:lang w:eastAsia="pt-BR"/>
        </w:rPr>
      </w:pPr>
      <w:r>
        <w:rPr>
          <w:rFonts w:asciiTheme="minorHAnsi" w:hAnsiTheme="minorHAnsi"/>
          <w:color w:val="000000"/>
          <w:lang w:eastAsia="pt-BR"/>
        </w:rPr>
        <w:tab/>
      </w:r>
      <w:r w:rsidR="00213189" w:rsidRPr="00CF5D35">
        <w:rPr>
          <w:rFonts w:asciiTheme="minorHAnsi" w:hAnsi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0FAFA9BB" w14:textId="4F14295D" w:rsidR="00467C7F" w:rsidRPr="00A33AA2" w:rsidRDefault="00E1266C" w:rsidP="00467C7F">
      <w:pPr>
        <w:numPr>
          <w:ilvl w:val="1"/>
          <w:numId w:val="20"/>
        </w:numPr>
        <w:suppressAutoHyphens/>
        <w:spacing w:after="0" w:line="240" w:lineRule="auto"/>
        <w:jc w:val="both"/>
        <w:rPr>
          <w:rFonts w:asciiTheme="minorHAnsi" w:hAnsiTheme="minorHAnsi"/>
          <w:color w:val="000000"/>
          <w:lang w:eastAsia="pt-BR"/>
        </w:rPr>
      </w:pPr>
      <w:r>
        <w:rPr>
          <w:rFonts w:asciiTheme="minorHAnsi" w:hAnsiTheme="minorHAnsi"/>
          <w:color w:val="000000"/>
          <w:lang w:eastAsia="pt-BR"/>
        </w:rPr>
        <w:tab/>
      </w:r>
      <w:r w:rsidR="00467C7F" w:rsidRPr="00CF5D35">
        <w:rPr>
          <w:rFonts w:asciiTheme="minorHAnsi" w:hAnsiTheme="minorHAnsi"/>
          <w:color w:val="000000"/>
          <w:lang w:eastAsia="pt-BR"/>
        </w:rPr>
        <w:t>Responsabilizar-se</w:t>
      </w:r>
      <w:r w:rsidR="00467C7F" w:rsidRPr="00467C7F">
        <w:rPr>
          <w:rFonts w:asciiTheme="minorHAnsi" w:hAnsiTheme="minorHAnsi"/>
          <w:color w:val="000000"/>
          <w:lang w:eastAsia="pt-BR"/>
        </w:rPr>
        <w:t xml:space="preserve"> por eventuais danos materiais, ou acidentes pessoais, causados à UDESC ou a terceiros, que eventualmente venham a ocorrer em conseq</w:t>
      </w:r>
      <w:r w:rsidR="00650769">
        <w:rPr>
          <w:rFonts w:asciiTheme="minorHAnsi" w:hAnsiTheme="minorHAnsi"/>
          <w:color w:val="000000"/>
          <w:lang w:eastAsia="pt-BR"/>
        </w:rPr>
        <w:t>u</w:t>
      </w:r>
      <w:r w:rsidR="00467C7F" w:rsidRPr="00467C7F">
        <w:rPr>
          <w:rFonts w:asciiTheme="minorHAnsi" w:hAnsiTheme="minorHAnsi"/>
          <w:color w:val="000000"/>
          <w:lang w:eastAsia="pt-BR"/>
        </w:rPr>
        <w:t>ência de seus serviços.</w:t>
      </w:r>
    </w:p>
    <w:p w14:paraId="0DFC0AA7" w14:textId="00F99D55" w:rsidR="00213189" w:rsidRPr="00A33AA2" w:rsidRDefault="00E1266C" w:rsidP="00C044E2">
      <w:pPr>
        <w:numPr>
          <w:ilvl w:val="1"/>
          <w:numId w:val="20"/>
        </w:numPr>
        <w:suppressAutoHyphens/>
        <w:spacing w:after="0" w:line="240" w:lineRule="auto"/>
        <w:jc w:val="both"/>
        <w:rPr>
          <w:rFonts w:asciiTheme="minorHAnsi" w:hAnsiTheme="minorHAnsi"/>
          <w:color w:val="000000"/>
          <w:lang w:eastAsia="pt-BR"/>
        </w:rPr>
      </w:pPr>
      <w:r>
        <w:rPr>
          <w:rFonts w:asciiTheme="minorHAnsi" w:hAnsiTheme="minorHAnsi"/>
          <w:color w:val="000000"/>
          <w:lang w:eastAsia="pt-BR"/>
        </w:rPr>
        <w:tab/>
      </w:r>
      <w:r w:rsidR="00213189" w:rsidRPr="00A33AA2">
        <w:rPr>
          <w:rFonts w:asciiTheme="minorHAnsi" w:hAnsiTheme="minorHAnsi"/>
          <w:color w:val="000000"/>
          <w:lang w:eastAsia="pt-BR"/>
        </w:rPr>
        <w:t>Dispor e manter veículos e sistemas de comunicação eficiente, de forma a garantir o cumprimento dos prazos de atendimento.</w:t>
      </w:r>
    </w:p>
    <w:p w14:paraId="19317450" w14:textId="03156DAB" w:rsidR="00213189" w:rsidRPr="00A33AA2" w:rsidRDefault="00E1266C" w:rsidP="00C044E2">
      <w:pPr>
        <w:numPr>
          <w:ilvl w:val="1"/>
          <w:numId w:val="20"/>
        </w:numPr>
        <w:suppressAutoHyphens/>
        <w:spacing w:after="0" w:line="240" w:lineRule="auto"/>
        <w:jc w:val="both"/>
        <w:rPr>
          <w:rFonts w:asciiTheme="minorHAnsi" w:hAnsiTheme="minorHAnsi"/>
          <w:color w:val="000000"/>
          <w:lang w:eastAsia="pt-BR"/>
        </w:rPr>
      </w:pPr>
      <w:r>
        <w:rPr>
          <w:rFonts w:asciiTheme="minorHAnsi" w:hAnsiTheme="minorHAnsi"/>
          <w:color w:val="000000"/>
          <w:lang w:eastAsia="pt-BR"/>
        </w:rPr>
        <w:tab/>
      </w:r>
      <w:r w:rsidR="00467C7F">
        <w:rPr>
          <w:rFonts w:asciiTheme="minorHAnsi" w:hAnsiTheme="minorHAnsi"/>
          <w:color w:val="000000"/>
          <w:lang w:eastAsia="pt-BR"/>
        </w:rPr>
        <w:t>Fornecer e z</w:t>
      </w:r>
      <w:r w:rsidR="00213189" w:rsidRPr="00A33AA2">
        <w:rPr>
          <w:rFonts w:asciiTheme="minorHAnsi" w:hAnsiTheme="minorHAnsi"/>
          <w:color w:val="000000"/>
          <w:lang w:eastAsia="pt-BR"/>
        </w:rPr>
        <w:t>elar pela utilização por parte de seus funcionários de equipamentos de segurança pessoal</w:t>
      </w:r>
      <w:r w:rsidR="00467C7F">
        <w:rPr>
          <w:rFonts w:asciiTheme="minorHAnsi" w:hAnsiTheme="minorHAnsi"/>
          <w:color w:val="000000"/>
          <w:lang w:eastAsia="pt-BR"/>
        </w:rPr>
        <w:t>.</w:t>
      </w:r>
      <w:r w:rsidR="00213189" w:rsidRPr="00A33AA2">
        <w:rPr>
          <w:rFonts w:asciiTheme="minorHAnsi" w:hAnsiTheme="minorHAnsi"/>
          <w:color w:val="000000"/>
          <w:lang w:eastAsia="pt-BR"/>
        </w:rPr>
        <w:t xml:space="preserve"> A resistência a não utilização destes poderá ensejar rescisão contratual.</w:t>
      </w:r>
    </w:p>
    <w:p w14:paraId="2718F6F1" w14:textId="43722C76" w:rsidR="00CF5D35" w:rsidRDefault="00E1266C" w:rsidP="00EE4BA7">
      <w:pPr>
        <w:numPr>
          <w:ilvl w:val="1"/>
          <w:numId w:val="20"/>
        </w:numPr>
        <w:suppressAutoHyphens/>
        <w:spacing w:after="0" w:line="240" w:lineRule="auto"/>
        <w:jc w:val="both"/>
        <w:rPr>
          <w:rFonts w:asciiTheme="minorHAnsi" w:hAnsiTheme="minorHAnsi" w:cs="Arial"/>
        </w:rPr>
      </w:pPr>
      <w:r>
        <w:rPr>
          <w:rFonts w:asciiTheme="minorHAnsi" w:hAnsiTheme="minorHAnsi" w:cs="Arial"/>
        </w:rPr>
        <w:tab/>
      </w:r>
      <w:r w:rsidR="002766BE" w:rsidRPr="00CF5D35">
        <w:rPr>
          <w:rFonts w:asciiTheme="minorHAnsi" w:hAnsiTheme="minorHAnsi" w:cs="Arial"/>
        </w:rPr>
        <w:t xml:space="preserve">Prestar os serviços objeto do Contrato dentro de elevados padrões de qualidade, fornecendo todos os materiais necessários para a perfeita execução dos serviços a qual tenha sido vencedora, sendo exclusivamente sua responsabilidade a </w:t>
      </w:r>
      <w:r w:rsidR="0044631B">
        <w:rPr>
          <w:rFonts w:asciiTheme="minorHAnsi" w:hAnsiTheme="minorHAnsi" w:cs="Arial"/>
        </w:rPr>
        <w:t>prestação dos serviços</w:t>
      </w:r>
      <w:r w:rsidR="002766BE" w:rsidRPr="00CF5D35">
        <w:rPr>
          <w:rFonts w:asciiTheme="minorHAnsi" w:hAnsiTheme="minorHAnsi" w:cs="Arial"/>
        </w:rPr>
        <w:t xml:space="preserve">, objeto desta licitação, nos locais informados neste </w:t>
      </w:r>
      <w:r w:rsidR="00684849">
        <w:rPr>
          <w:rFonts w:asciiTheme="minorHAnsi" w:hAnsiTheme="minorHAnsi" w:cs="Arial"/>
          <w:bCs/>
          <w:lang w:eastAsia="ar-SA"/>
        </w:rPr>
        <w:t>Termo de Referência</w:t>
      </w:r>
      <w:r w:rsidR="002766BE" w:rsidRPr="00CF5D35">
        <w:rPr>
          <w:rFonts w:asciiTheme="minorHAnsi" w:hAnsiTheme="minorHAnsi" w:cs="Arial"/>
        </w:rPr>
        <w:t>, bem como os custos decorrentes.</w:t>
      </w:r>
    </w:p>
    <w:p w14:paraId="35B9CDF7" w14:textId="3B4588E1" w:rsidR="00CF5D35" w:rsidRPr="00CF5D35" w:rsidRDefault="00E1266C" w:rsidP="002F14F3">
      <w:pPr>
        <w:numPr>
          <w:ilvl w:val="1"/>
          <w:numId w:val="20"/>
        </w:numPr>
        <w:suppressAutoHyphens/>
        <w:spacing w:after="0" w:line="240" w:lineRule="auto"/>
        <w:jc w:val="both"/>
        <w:rPr>
          <w:rFonts w:asciiTheme="minorHAnsi" w:hAnsiTheme="minorHAnsi" w:cs="Arial"/>
        </w:rPr>
      </w:pPr>
      <w:r>
        <w:rPr>
          <w:rFonts w:asciiTheme="minorHAnsi" w:hAnsiTheme="minorHAnsi" w:cs="Arial"/>
        </w:rPr>
        <w:tab/>
      </w:r>
      <w:r w:rsidR="002766BE" w:rsidRPr="00CF5D35">
        <w:rPr>
          <w:rFonts w:asciiTheme="minorHAnsi" w:hAnsiTheme="minorHAnsi" w:cs="Arial"/>
        </w:rPr>
        <w:t>Prestar todos os esclarecimentos que forem solicitados pela CONTRATANTE, cujas reclamações se obriga prontamente atender.</w:t>
      </w:r>
    </w:p>
    <w:p w14:paraId="0DC938EF" w14:textId="77777777" w:rsidR="00CF5D35" w:rsidRPr="00CF5D35" w:rsidRDefault="002766BE" w:rsidP="005B45C0">
      <w:pPr>
        <w:numPr>
          <w:ilvl w:val="1"/>
          <w:numId w:val="20"/>
        </w:numPr>
        <w:suppressAutoHyphens/>
        <w:spacing w:after="0" w:line="240" w:lineRule="auto"/>
        <w:jc w:val="both"/>
        <w:rPr>
          <w:rFonts w:asciiTheme="minorHAnsi" w:hAnsiTheme="minorHAnsi" w:cs="Arial"/>
        </w:rPr>
      </w:pPr>
      <w:r w:rsidRPr="00CF5D35">
        <w:rPr>
          <w:rFonts w:asciiTheme="minorHAnsi" w:hAnsiTheme="minorHAnsi" w:cs="Arial"/>
        </w:rPr>
        <w:t xml:space="preserve">Assumir inteira responsabilidade pela execução dos serviços, ficando expressamente estipulado que não se estabelece, por força da prestação de serviços objeto deste Contrato, qualquer relação de emprego entre a CONTRATANTE e os empregados que a CONTRATADA fornecer para execução dos serviços, correndo por conta exclusiva desta última as obrigações </w:t>
      </w:r>
      <w:r w:rsidRPr="00CF5D35">
        <w:rPr>
          <w:rFonts w:asciiTheme="minorHAnsi" w:hAnsiTheme="minorHAnsi" w:cs="Arial"/>
        </w:rPr>
        <w:lastRenderedPageBreak/>
        <w:t>decorrentes da legislação trabalhistas, previdenciária, fiscal e comercial, as quais se obriga saldar na época devida.</w:t>
      </w:r>
    </w:p>
    <w:p w14:paraId="2267E9CF" w14:textId="77777777" w:rsidR="00CF5D35" w:rsidRPr="00CF5D35" w:rsidRDefault="002766BE" w:rsidP="00824FCE">
      <w:pPr>
        <w:numPr>
          <w:ilvl w:val="1"/>
          <w:numId w:val="20"/>
        </w:numPr>
        <w:suppressAutoHyphens/>
        <w:spacing w:after="0" w:line="240" w:lineRule="auto"/>
        <w:jc w:val="both"/>
        <w:rPr>
          <w:rFonts w:asciiTheme="minorHAnsi" w:hAnsiTheme="minorHAnsi" w:cs="Arial"/>
          <w:bCs/>
        </w:rPr>
      </w:pPr>
      <w:r w:rsidRPr="00CF5D35">
        <w:rPr>
          <w:rFonts w:asciiTheme="minorHAnsi" w:hAnsiTheme="minorHAnsi" w:cs="Arial"/>
        </w:rPr>
        <w:t>Efetuar de imediato, sempre que exigido pela CONTRATANTE que declara os motivos da exigência, o afastamento de qualquer empregado ou subcontratado, cuja atuação, permanência ou comportamento sejam julgados inconvenientes ou insatisfatórios ao bom andamento dos serviços contratados ou ao interesse do serviço público.</w:t>
      </w:r>
    </w:p>
    <w:p w14:paraId="75BCECDA" w14:textId="5D385817" w:rsidR="00CF5D35" w:rsidRPr="00CF5D35" w:rsidRDefault="002766BE" w:rsidP="00460F65">
      <w:pPr>
        <w:numPr>
          <w:ilvl w:val="1"/>
          <w:numId w:val="20"/>
        </w:numPr>
        <w:suppressAutoHyphens/>
        <w:spacing w:after="0" w:line="240" w:lineRule="auto"/>
        <w:jc w:val="both"/>
        <w:rPr>
          <w:rFonts w:asciiTheme="minorHAnsi" w:hAnsiTheme="minorHAnsi" w:cs="Arial"/>
          <w:b/>
          <w:bCs/>
        </w:rPr>
      </w:pPr>
      <w:r w:rsidRPr="00CF5D35">
        <w:rPr>
          <w:rFonts w:asciiTheme="minorHAnsi" w:hAnsiTheme="minorHAnsi" w:cs="Arial"/>
          <w:bCs/>
        </w:rPr>
        <w:t>Ter seus funcionários devidamente registrados e segurados (q</w:t>
      </w:r>
      <w:r w:rsidR="0044631B">
        <w:rPr>
          <w:rFonts w:asciiTheme="minorHAnsi" w:hAnsiTheme="minorHAnsi" w:cs="Arial"/>
          <w:bCs/>
        </w:rPr>
        <w:t>uanto a acidentes e outros), con</w:t>
      </w:r>
      <w:r w:rsidRPr="00CF5D35">
        <w:rPr>
          <w:rFonts w:asciiTheme="minorHAnsi" w:hAnsiTheme="minorHAnsi" w:cs="Arial"/>
          <w:bCs/>
        </w:rPr>
        <w:t>forme a Consolidação das Leis do Trabalho.</w:t>
      </w:r>
    </w:p>
    <w:p w14:paraId="5B5FFD79" w14:textId="77777777" w:rsidR="002C12B1" w:rsidRDefault="002766BE" w:rsidP="003C5BAD">
      <w:pPr>
        <w:numPr>
          <w:ilvl w:val="1"/>
          <w:numId w:val="20"/>
        </w:numPr>
        <w:suppressAutoHyphens/>
        <w:spacing w:after="0" w:line="240" w:lineRule="auto"/>
        <w:jc w:val="both"/>
        <w:rPr>
          <w:rFonts w:asciiTheme="minorHAnsi" w:hAnsiTheme="minorHAnsi" w:cs="Arial"/>
        </w:rPr>
      </w:pPr>
      <w:r w:rsidRPr="002C12B1">
        <w:rPr>
          <w:rFonts w:asciiTheme="minorHAnsi" w:hAnsiTheme="minorHAnsi" w:cs="Arial"/>
        </w:rPr>
        <w:t>A Empresa contratada não poderá cobrar quaisquer valores adicionais ao valor do contrato, tais como custos de deslocamento, alimentação, transporte, alojamento, trabalho em sábados, domingos, feriados ou em horário noturno.</w:t>
      </w:r>
    </w:p>
    <w:p w14:paraId="62D62827" w14:textId="77777777" w:rsidR="002C12B1" w:rsidRDefault="002766BE" w:rsidP="00126C82">
      <w:pPr>
        <w:numPr>
          <w:ilvl w:val="1"/>
          <w:numId w:val="20"/>
        </w:numPr>
        <w:suppressAutoHyphens/>
        <w:spacing w:after="0" w:line="240" w:lineRule="auto"/>
        <w:jc w:val="both"/>
        <w:rPr>
          <w:rFonts w:asciiTheme="minorHAnsi" w:hAnsiTheme="minorHAnsi" w:cs="Arial"/>
        </w:rPr>
      </w:pPr>
      <w:r w:rsidRPr="002C12B1">
        <w:rPr>
          <w:rFonts w:asciiTheme="minorHAnsi" w:hAnsiTheme="minorHAnsi" w:cs="Arial"/>
        </w:rPr>
        <w:t xml:space="preserve">Caberá à Contratada fornecer ao seu pessoal uniforme e identidade funcional, </w:t>
      </w:r>
      <w:r w:rsidR="00467C7F" w:rsidRPr="002C12B1">
        <w:rPr>
          <w:rFonts w:asciiTheme="minorHAnsi" w:hAnsiTheme="minorHAnsi" w:cs="Arial"/>
        </w:rPr>
        <w:t xml:space="preserve">o qual deverá portar em lugar visível, </w:t>
      </w:r>
      <w:r w:rsidR="00D23048" w:rsidRPr="002C12B1">
        <w:rPr>
          <w:rFonts w:asciiTheme="minorHAnsi" w:hAnsiTheme="minorHAnsi" w:cs="Arial"/>
        </w:rPr>
        <w:t>sem os quais não será permitido o acesso nas dependências da Contratante.</w:t>
      </w:r>
    </w:p>
    <w:p w14:paraId="467AFCB1" w14:textId="100CB31F" w:rsidR="002766BE" w:rsidRDefault="002766BE" w:rsidP="00126C82">
      <w:pPr>
        <w:numPr>
          <w:ilvl w:val="1"/>
          <w:numId w:val="20"/>
        </w:numPr>
        <w:suppressAutoHyphens/>
        <w:spacing w:after="0" w:line="240" w:lineRule="auto"/>
        <w:jc w:val="both"/>
        <w:rPr>
          <w:rFonts w:asciiTheme="minorHAnsi" w:hAnsiTheme="minorHAnsi" w:cs="Arial"/>
        </w:rPr>
      </w:pPr>
      <w:r w:rsidRPr="002C12B1">
        <w:rPr>
          <w:rFonts w:asciiTheme="minorHAnsi" w:hAnsiTheme="minorHAnsi" w:cs="Arial"/>
        </w:rPr>
        <w:t xml:space="preserve">É de responsabilidade da Contratada respeitar e fazer com que seu pessoal respeite </w:t>
      </w:r>
      <w:r w:rsidR="0001349E">
        <w:rPr>
          <w:rFonts w:asciiTheme="minorHAnsi" w:hAnsiTheme="minorHAnsi" w:cs="Arial"/>
        </w:rPr>
        <w:t>a</w:t>
      </w:r>
      <w:r w:rsidRPr="002C12B1">
        <w:rPr>
          <w:rFonts w:asciiTheme="minorHAnsi" w:hAnsiTheme="minorHAnsi" w:cs="Arial"/>
        </w:rPr>
        <w:t xml:space="preserve"> Legislação sobre segurança, meio ambiente, higiene e medicina do trabalho, sua regulamentação, bem como as disciplinas, regulamentos e normas afins, inclusive fornecimento e cobrança do uso</w:t>
      </w:r>
      <w:r w:rsidR="0001349E">
        <w:rPr>
          <w:rFonts w:asciiTheme="minorHAnsi" w:hAnsiTheme="minorHAnsi" w:cs="Arial"/>
        </w:rPr>
        <w:t>,</w:t>
      </w:r>
      <w:r w:rsidRPr="002C12B1">
        <w:rPr>
          <w:rFonts w:asciiTheme="minorHAnsi" w:hAnsiTheme="minorHAnsi" w:cs="Arial"/>
        </w:rPr>
        <w:t xml:space="preserve"> por parte de seus funcionários</w:t>
      </w:r>
      <w:r w:rsidR="0001349E">
        <w:rPr>
          <w:rFonts w:asciiTheme="minorHAnsi" w:hAnsiTheme="minorHAnsi" w:cs="Arial"/>
        </w:rPr>
        <w:t>,</w:t>
      </w:r>
      <w:r w:rsidRPr="002C12B1">
        <w:rPr>
          <w:rFonts w:asciiTheme="minorHAnsi" w:hAnsiTheme="minorHAnsi" w:cs="Arial"/>
        </w:rPr>
        <w:t xml:space="preserve"> de equipamentos de proteção individual – EPI’s.</w:t>
      </w:r>
    </w:p>
    <w:p w14:paraId="5240710C" w14:textId="45CB49B6" w:rsidR="00320788" w:rsidRDefault="00320788" w:rsidP="00126C82">
      <w:pPr>
        <w:numPr>
          <w:ilvl w:val="1"/>
          <w:numId w:val="20"/>
        </w:numPr>
        <w:suppressAutoHyphens/>
        <w:spacing w:after="0" w:line="240" w:lineRule="auto"/>
        <w:jc w:val="both"/>
        <w:rPr>
          <w:rFonts w:asciiTheme="minorHAnsi" w:hAnsiTheme="minorHAnsi" w:cs="Arial"/>
        </w:rPr>
      </w:pPr>
      <w:r w:rsidRPr="002C12B1">
        <w:rPr>
          <w:rFonts w:asciiTheme="minorHAnsi" w:hAnsiTheme="minorHAnsi" w:cs="Arial"/>
        </w:rPr>
        <w:t>É de responsabilidade da Contratada</w:t>
      </w:r>
      <w:r>
        <w:rPr>
          <w:rFonts w:asciiTheme="minorHAnsi" w:hAnsiTheme="minorHAnsi" w:cs="Arial"/>
        </w:rPr>
        <w:t xml:space="preserve"> que a empresa, os veículos e condutores estejam devidamente cadastrados nas instituições de controle do ramo de negócio.</w:t>
      </w:r>
    </w:p>
    <w:p w14:paraId="3A3FA73C" w14:textId="77777777" w:rsidR="002C12B1" w:rsidRDefault="002C12B1" w:rsidP="002C12B1">
      <w:pPr>
        <w:pStyle w:val="PargrafodaLista"/>
        <w:spacing w:after="0" w:line="240" w:lineRule="auto"/>
        <w:ind w:left="360"/>
        <w:rPr>
          <w:rFonts w:asciiTheme="minorHAnsi" w:hAnsiTheme="minorHAnsi"/>
          <w:color w:val="000000"/>
          <w:sz w:val="24"/>
          <w:szCs w:val="24"/>
          <w:lang w:eastAsia="pt-BR"/>
        </w:rPr>
      </w:pPr>
    </w:p>
    <w:p w14:paraId="6A9FC1E1" w14:textId="77777777" w:rsidR="002C12B1" w:rsidRDefault="002C12B1" w:rsidP="002C12B1">
      <w:pPr>
        <w:pStyle w:val="PargrafodaLista"/>
        <w:numPr>
          <w:ilvl w:val="0"/>
          <w:numId w:val="20"/>
        </w:numPr>
        <w:spacing w:after="0" w:line="240" w:lineRule="auto"/>
        <w:rPr>
          <w:rFonts w:asciiTheme="minorHAnsi" w:hAnsiTheme="minorHAnsi"/>
          <w:b/>
          <w:color w:val="000000"/>
          <w:lang w:eastAsia="pt-BR"/>
        </w:rPr>
      </w:pPr>
      <w:r w:rsidRPr="002C12B1">
        <w:rPr>
          <w:rFonts w:asciiTheme="minorHAnsi" w:hAnsiTheme="minorHAnsi"/>
          <w:b/>
          <w:color w:val="000000"/>
          <w:lang w:eastAsia="pt-BR"/>
        </w:rPr>
        <w:t>QUALIFICAÇÃO TÉCNICA</w:t>
      </w:r>
    </w:p>
    <w:p w14:paraId="6C1FC57D" w14:textId="77777777" w:rsidR="002C12B1" w:rsidRDefault="002C12B1" w:rsidP="002C12B1">
      <w:pPr>
        <w:pStyle w:val="PargrafodaLista"/>
        <w:spacing w:after="0" w:line="240" w:lineRule="auto"/>
        <w:ind w:left="360"/>
        <w:rPr>
          <w:rFonts w:asciiTheme="minorHAnsi" w:hAnsiTheme="minorHAnsi"/>
          <w:b/>
          <w:color w:val="000000"/>
          <w:lang w:eastAsia="pt-BR"/>
        </w:rPr>
      </w:pPr>
    </w:p>
    <w:p w14:paraId="0F574C58" w14:textId="77777777" w:rsidR="00DE5F88" w:rsidRPr="00DE5F88" w:rsidRDefault="00E1266C" w:rsidP="00DE5F88">
      <w:pPr>
        <w:pStyle w:val="PargrafodaLista"/>
        <w:numPr>
          <w:ilvl w:val="1"/>
          <w:numId w:val="20"/>
        </w:numPr>
        <w:spacing w:after="0" w:line="240" w:lineRule="auto"/>
        <w:jc w:val="both"/>
        <w:rPr>
          <w:rFonts w:asciiTheme="minorHAnsi" w:hAnsiTheme="minorHAnsi"/>
          <w:bCs/>
          <w:color w:val="000000"/>
          <w:lang w:eastAsia="pt-BR"/>
        </w:rPr>
      </w:pPr>
      <w:r>
        <w:rPr>
          <w:rFonts w:asciiTheme="minorHAnsi" w:hAnsiTheme="minorHAnsi"/>
          <w:color w:val="000000"/>
          <w:sz w:val="24"/>
          <w:szCs w:val="24"/>
          <w:lang w:eastAsia="pt-BR"/>
        </w:rPr>
        <w:tab/>
      </w:r>
      <w:bookmarkStart w:id="2" w:name="_Toc381031419"/>
      <w:r w:rsidR="00DE5F88" w:rsidRPr="00DE5F88">
        <w:rPr>
          <w:rFonts w:asciiTheme="minorHAnsi" w:hAnsiTheme="minorHAnsi"/>
          <w:b/>
          <w:color w:val="000000"/>
          <w:lang w:eastAsia="pt-BR"/>
        </w:rPr>
        <w:t>Capacitação Operacional</w:t>
      </w:r>
      <w:r w:rsidR="00DE5F88" w:rsidRPr="00DE5F88">
        <w:rPr>
          <w:rFonts w:asciiTheme="minorHAnsi" w:hAnsiTheme="minorHAnsi"/>
          <w:color w:val="000000"/>
          <w:lang w:eastAsia="pt-BR"/>
        </w:rPr>
        <w:t>: Atestado(s) ou certidão (ões) da empresa proponente por execução de serviços de características semelhantes ao do objeto desta Licitação, fornecido por pessoa jurídica de direito público ou privado (diversa da empresa proponente). Para este processo licitatório, as parcelas de maior relevância e valor significativo são:</w:t>
      </w:r>
    </w:p>
    <w:p w14:paraId="2318909B" w14:textId="2CD15924" w:rsidR="00DE5F88" w:rsidRPr="00DE5F88" w:rsidRDefault="00E11B66" w:rsidP="00DE5F88">
      <w:pPr>
        <w:pStyle w:val="PargrafodaLista"/>
        <w:numPr>
          <w:ilvl w:val="2"/>
          <w:numId w:val="20"/>
        </w:numPr>
        <w:spacing w:after="0" w:line="240" w:lineRule="auto"/>
        <w:rPr>
          <w:rFonts w:asciiTheme="minorHAnsi" w:hAnsiTheme="minorHAnsi"/>
          <w:bCs/>
          <w:color w:val="000000"/>
          <w:lang w:eastAsia="pt-BR"/>
        </w:rPr>
      </w:pPr>
      <w:r>
        <w:rPr>
          <w:rFonts w:asciiTheme="minorHAnsi" w:hAnsiTheme="minorHAnsi"/>
          <w:color w:val="000000"/>
          <w:lang w:eastAsia="pt-BR"/>
        </w:rPr>
        <w:t>Transporte de passageiros</w:t>
      </w:r>
      <w:r w:rsidR="00DE5F88" w:rsidRPr="00DE5F88">
        <w:rPr>
          <w:rFonts w:asciiTheme="minorHAnsi" w:hAnsiTheme="minorHAnsi"/>
          <w:color w:val="000000"/>
          <w:lang w:eastAsia="pt-BR"/>
        </w:rPr>
        <w:t xml:space="preserve"> conforme o lote participante</w:t>
      </w:r>
      <w:r w:rsidR="00DE5F88">
        <w:rPr>
          <w:rFonts w:asciiTheme="minorHAnsi" w:hAnsiTheme="minorHAnsi"/>
          <w:color w:val="000000"/>
          <w:lang w:eastAsia="pt-BR"/>
        </w:rPr>
        <w:t xml:space="preserve"> (van, micro-ônibus ou ônibus)</w:t>
      </w:r>
      <w:r w:rsidR="00DE5F88" w:rsidRPr="00DE5F88">
        <w:rPr>
          <w:rFonts w:asciiTheme="minorHAnsi" w:hAnsiTheme="minorHAnsi"/>
          <w:color w:val="000000"/>
          <w:lang w:eastAsia="pt-BR"/>
        </w:rPr>
        <w:t>, com o mínimo 50% do quantitativo a ser licitado conforme Anexo II.</w:t>
      </w:r>
    </w:p>
    <w:p w14:paraId="26F8038E" w14:textId="50F9B64D" w:rsidR="00516623" w:rsidRDefault="00516623" w:rsidP="00516623">
      <w:pPr>
        <w:tabs>
          <w:tab w:val="left" w:pos="5100"/>
        </w:tabs>
        <w:spacing w:after="0" w:line="240" w:lineRule="auto"/>
        <w:rPr>
          <w:rFonts w:asciiTheme="minorHAnsi" w:hAnsiTheme="minorHAnsi" w:cs="Arial"/>
          <w:b/>
          <w:bCs/>
          <w:sz w:val="48"/>
          <w:szCs w:val="72"/>
        </w:rPr>
      </w:pPr>
      <w:bookmarkStart w:id="3" w:name="_Toc381031414"/>
      <w:bookmarkEnd w:id="2"/>
      <w:r>
        <w:rPr>
          <w:rFonts w:asciiTheme="minorHAnsi" w:hAnsiTheme="minorHAnsi" w:cs="Arial"/>
          <w:b/>
          <w:bCs/>
          <w:sz w:val="48"/>
          <w:szCs w:val="72"/>
        </w:rPr>
        <w:tab/>
      </w:r>
    </w:p>
    <w:p w14:paraId="16D37620" w14:textId="49676E69" w:rsidR="00516623" w:rsidRDefault="00516623" w:rsidP="00516623">
      <w:pPr>
        <w:tabs>
          <w:tab w:val="left" w:pos="5100"/>
        </w:tabs>
        <w:spacing w:after="0" w:line="240" w:lineRule="auto"/>
        <w:rPr>
          <w:rFonts w:asciiTheme="minorHAnsi" w:hAnsiTheme="minorHAnsi" w:cs="Arial"/>
          <w:b/>
          <w:bCs/>
          <w:sz w:val="48"/>
          <w:szCs w:val="72"/>
        </w:rPr>
      </w:pPr>
    </w:p>
    <w:p w14:paraId="2003823F" w14:textId="41A86508" w:rsidR="00516623" w:rsidRDefault="00516623" w:rsidP="00516623">
      <w:pPr>
        <w:tabs>
          <w:tab w:val="left" w:pos="5100"/>
        </w:tabs>
        <w:spacing w:after="0" w:line="240" w:lineRule="auto"/>
        <w:rPr>
          <w:rFonts w:asciiTheme="minorHAnsi" w:hAnsiTheme="minorHAnsi" w:cs="Arial"/>
          <w:b/>
          <w:bCs/>
          <w:sz w:val="48"/>
          <w:szCs w:val="72"/>
        </w:rPr>
      </w:pPr>
    </w:p>
    <w:p w14:paraId="7438BBF2" w14:textId="3F8F1D2A" w:rsidR="00516623" w:rsidRDefault="00516623" w:rsidP="00516623">
      <w:pPr>
        <w:tabs>
          <w:tab w:val="left" w:pos="5100"/>
        </w:tabs>
        <w:spacing w:after="0" w:line="240" w:lineRule="auto"/>
        <w:rPr>
          <w:rFonts w:asciiTheme="minorHAnsi" w:hAnsiTheme="minorHAnsi" w:cs="Arial"/>
          <w:b/>
          <w:bCs/>
          <w:sz w:val="48"/>
          <w:szCs w:val="72"/>
        </w:rPr>
      </w:pPr>
    </w:p>
    <w:p w14:paraId="705E9D9C" w14:textId="78D16334" w:rsidR="00516623" w:rsidRDefault="00516623" w:rsidP="00516623">
      <w:pPr>
        <w:tabs>
          <w:tab w:val="left" w:pos="5100"/>
        </w:tabs>
        <w:spacing w:after="0" w:line="240" w:lineRule="auto"/>
        <w:rPr>
          <w:rFonts w:asciiTheme="minorHAnsi" w:hAnsiTheme="minorHAnsi" w:cs="Arial"/>
          <w:b/>
          <w:bCs/>
          <w:sz w:val="48"/>
          <w:szCs w:val="72"/>
        </w:rPr>
      </w:pPr>
    </w:p>
    <w:p w14:paraId="13D7B3B6" w14:textId="5515FD4C" w:rsidR="00516623" w:rsidRDefault="00516623" w:rsidP="00516623">
      <w:pPr>
        <w:tabs>
          <w:tab w:val="left" w:pos="5100"/>
        </w:tabs>
        <w:spacing w:after="0" w:line="240" w:lineRule="auto"/>
        <w:rPr>
          <w:rFonts w:asciiTheme="minorHAnsi" w:hAnsiTheme="minorHAnsi" w:cs="Arial"/>
          <w:b/>
          <w:bCs/>
          <w:sz w:val="48"/>
          <w:szCs w:val="72"/>
        </w:rPr>
      </w:pPr>
    </w:p>
    <w:p w14:paraId="47A31E95" w14:textId="57D90907" w:rsidR="00516623" w:rsidRDefault="00516623" w:rsidP="00516623">
      <w:pPr>
        <w:tabs>
          <w:tab w:val="left" w:pos="5100"/>
        </w:tabs>
        <w:spacing w:after="0" w:line="240" w:lineRule="auto"/>
        <w:rPr>
          <w:rFonts w:asciiTheme="minorHAnsi" w:hAnsiTheme="minorHAnsi" w:cs="Arial"/>
          <w:b/>
          <w:bCs/>
          <w:sz w:val="48"/>
          <w:szCs w:val="72"/>
        </w:rPr>
      </w:pPr>
    </w:p>
    <w:p w14:paraId="3C3C35A6" w14:textId="6CE2EE8E" w:rsidR="00516623" w:rsidRDefault="00516623" w:rsidP="00516623">
      <w:pPr>
        <w:tabs>
          <w:tab w:val="left" w:pos="5100"/>
        </w:tabs>
        <w:spacing w:after="0" w:line="240" w:lineRule="auto"/>
        <w:rPr>
          <w:rFonts w:asciiTheme="minorHAnsi" w:hAnsiTheme="minorHAnsi" w:cs="Arial"/>
          <w:b/>
          <w:bCs/>
          <w:sz w:val="48"/>
          <w:szCs w:val="72"/>
        </w:rPr>
      </w:pPr>
    </w:p>
    <w:p w14:paraId="58E6A1D7" w14:textId="22DB9072" w:rsidR="00516623" w:rsidRDefault="00516623" w:rsidP="00516623">
      <w:pPr>
        <w:tabs>
          <w:tab w:val="left" w:pos="5100"/>
        </w:tabs>
        <w:spacing w:after="0" w:line="240" w:lineRule="auto"/>
        <w:rPr>
          <w:rFonts w:asciiTheme="minorHAnsi" w:hAnsiTheme="minorHAnsi" w:cs="Arial"/>
          <w:b/>
          <w:bCs/>
          <w:sz w:val="48"/>
          <w:szCs w:val="72"/>
        </w:rPr>
      </w:pPr>
    </w:p>
    <w:p w14:paraId="77E833A5" w14:textId="77777777" w:rsidR="00516623" w:rsidRDefault="00516623" w:rsidP="00E11B66">
      <w:pPr>
        <w:spacing w:after="0" w:line="240" w:lineRule="auto"/>
        <w:jc w:val="center"/>
        <w:rPr>
          <w:rFonts w:asciiTheme="minorHAnsi" w:hAnsiTheme="minorHAnsi" w:cs="Arial"/>
          <w:b/>
          <w:bCs/>
          <w:sz w:val="48"/>
          <w:szCs w:val="72"/>
        </w:rPr>
      </w:pPr>
    </w:p>
    <w:p w14:paraId="30C480EA" w14:textId="77777777" w:rsidR="00516623" w:rsidRDefault="00516623" w:rsidP="00E11B66">
      <w:pPr>
        <w:spacing w:after="0" w:line="240" w:lineRule="auto"/>
        <w:jc w:val="center"/>
        <w:rPr>
          <w:rFonts w:asciiTheme="minorHAnsi" w:hAnsiTheme="minorHAnsi" w:cs="Arial"/>
          <w:b/>
          <w:bCs/>
          <w:sz w:val="48"/>
          <w:szCs w:val="72"/>
        </w:rPr>
      </w:pPr>
    </w:p>
    <w:p w14:paraId="73B288AB" w14:textId="77777777" w:rsidR="00516623" w:rsidRDefault="00516623" w:rsidP="00E11B66">
      <w:pPr>
        <w:spacing w:after="0" w:line="240" w:lineRule="auto"/>
        <w:jc w:val="center"/>
        <w:rPr>
          <w:rFonts w:asciiTheme="minorHAnsi" w:hAnsiTheme="minorHAnsi" w:cs="Arial"/>
          <w:b/>
          <w:bCs/>
          <w:sz w:val="48"/>
          <w:szCs w:val="72"/>
        </w:rPr>
      </w:pPr>
    </w:p>
    <w:p w14:paraId="4E1D9070" w14:textId="77777777" w:rsidR="00516623" w:rsidRDefault="00516623" w:rsidP="00E11B66">
      <w:pPr>
        <w:spacing w:after="0" w:line="240" w:lineRule="auto"/>
        <w:jc w:val="center"/>
        <w:rPr>
          <w:rFonts w:asciiTheme="minorHAnsi" w:hAnsiTheme="minorHAnsi" w:cs="Arial"/>
          <w:b/>
          <w:bCs/>
          <w:sz w:val="48"/>
          <w:szCs w:val="72"/>
        </w:rPr>
      </w:pPr>
    </w:p>
    <w:p w14:paraId="74824AAF" w14:textId="77777777" w:rsidR="00516623" w:rsidRDefault="00516623" w:rsidP="00E11B66">
      <w:pPr>
        <w:spacing w:after="0" w:line="240" w:lineRule="auto"/>
        <w:jc w:val="center"/>
        <w:rPr>
          <w:rFonts w:asciiTheme="minorHAnsi" w:hAnsiTheme="minorHAnsi" w:cs="Arial"/>
          <w:b/>
          <w:bCs/>
          <w:sz w:val="48"/>
          <w:szCs w:val="72"/>
        </w:rPr>
      </w:pPr>
    </w:p>
    <w:p w14:paraId="2BCB933F" w14:textId="77777777" w:rsidR="00516623" w:rsidRDefault="00516623" w:rsidP="00E11B66">
      <w:pPr>
        <w:spacing w:after="0" w:line="240" w:lineRule="auto"/>
        <w:jc w:val="center"/>
        <w:rPr>
          <w:rFonts w:asciiTheme="minorHAnsi" w:hAnsiTheme="minorHAnsi" w:cs="Arial"/>
          <w:b/>
          <w:bCs/>
          <w:sz w:val="48"/>
          <w:szCs w:val="72"/>
        </w:rPr>
      </w:pPr>
    </w:p>
    <w:p w14:paraId="197EC211" w14:textId="77777777" w:rsidR="00516623" w:rsidRDefault="00516623" w:rsidP="00E11B66">
      <w:pPr>
        <w:spacing w:after="0" w:line="240" w:lineRule="auto"/>
        <w:jc w:val="center"/>
        <w:rPr>
          <w:rFonts w:asciiTheme="minorHAnsi" w:hAnsiTheme="minorHAnsi" w:cs="Arial"/>
          <w:b/>
          <w:bCs/>
          <w:sz w:val="48"/>
          <w:szCs w:val="72"/>
        </w:rPr>
      </w:pPr>
    </w:p>
    <w:p w14:paraId="0F113C12" w14:textId="77777777" w:rsidR="00516623" w:rsidRDefault="00516623" w:rsidP="00E11B66">
      <w:pPr>
        <w:spacing w:after="0" w:line="240" w:lineRule="auto"/>
        <w:jc w:val="center"/>
        <w:rPr>
          <w:rFonts w:asciiTheme="minorHAnsi" w:hAnsiTheme="minorHAnsi" w:cs="Arial"/>
          <w:b/>
          <w:bCs/>
          <w:sz w:val="48"/>
          <w:szCs w:val="72"/>
        </w:rPr>
      </w:pPr>
    </w:p>
    <w:p w14:paraId="68C2D550" w14:textId="2EE7D633" w:rsidR="00E76BC4" w:rsidRPr="00D56DAB" w:rsidRDefault="00E76BC4" w:rsidP="00E11B66">
      <w:pPr>
        <w:spacing w:after="0" w:line="240" w:lineRule="auto"/>
        <w:jc w:val="center"/>
        <w:rPr>
          <w:rFonts w:asciiTheme="minorHAnsi" w:hAnsiTheme="minorHAnsi" w:cs="Arial"/>
          <w:b/>
          <w:bCs/>
          <w:sz w:val="48"/>
          <w:szCs w:val="72"/>
        </w:rPr>
      </w:pPr>
      <w:r w:rsidRPr="00D56DAB">
        <w:rPr>
          <w:rFonts w:asciiTheme="minorHAnsi" w:hAnsiTheme="minorHAnsi" w:cs="Arial"/>
          <w:b/>
          <w:bCs/>
          <w:sz w:val="48"/>
          <w:szCs w:val="72"/>
        </w:rPr>
        <w:t>ESTIMATIVA DE PREÇOS</w:t>
      </w:r>
      <w:bookmarkEnd w:id="3"/>
    </w:p>
    <w:p w14:paraId="13AD192F" w14:textId="77777777" w:rsidR="00E76BC4" w:rsidRPr="00D56DAB" w:rsidRDefault="00E76BC4" w:rsidP="00E76BC4">
      <w:pPr>
        <w:rPr>
          <w:rFonts w:asciiTheme="minorHAnsi" w:hAnsiTheme="minorHAnsi"/>
        </w:rPr>
      </w:pPr>
      <w:r w:rsidRPr="00D56DAB">
        <w:rPr>
          <w:rFonts w:asciiTheme="minorHAnsi" w:hAnsiTheme="minorHAnsi"/>
        </w:rPr>
        <w:br w:type="page"/>
      </w:r>
    </w:p>
    <w:p w14:paraId="72ABD532" w14:textId="77777777" w:rsidR="00E76BC4" w:rsidRPr="00D56DAB" w:rsidRDefault="00E76BC4" w:rsidP="00E76BC4">
      <w:pPr>
        <w:rPr>
          <w:rFonts w:asciiTheme="minorHAnsi" w:hAnsiTheme="minorHAnsi"/>
        </w:rPr>
      </w:pPr>
    </w:p>
    <w:p w14:paraId="451ED70D" w14:textId="77777777" w:rsidR="00E76BC4" w:rsidRPr="00D56DAB" w:rsidRDefault="00E76BC4" w:rsidP="00E76BC4">
      <w:pPr>
        <w:rPr>
          <w:rFonts w:asciiTheme="minorHAnsi" w:hAnsiTheme="minorHAnsi"/>
        </w:rPr>
      </w:pPr>
    </w:p>
    <w:p w14:paraId="4B2CD92D" w14:textId="77777777" w:rsidR="00E76BC4" w:rsidRPr="00D56DAB" w:rsidRDefault="00E76BC4" w:rsidP="00E76BC4">
      <w:pPr>
        <w:rPr>
          <w:rFonts w:asciiTheme="minorHAnsi" w:hAnsiTheme="minorHAnsi"/>
        </w:rPr>
      </w:pPr>
    </w:p>
    <w:p w14:paraId="129469D1" w14:textId="77777777" w:rsidR="00E76BC4" w:rsidRPr="00D56DAB" w:rsidRDefault="00E76BC4" w:rsidP="00E76BC4">
      <w:pPr>
        <w:rPr>
          <w:rFonts w:asciiTheme="minorHAnsi" w:hAnsiTheme="minorHAnsi"/>
        </w:rPr>
      </w:pPr>
    </w:p>
    <w:p w14:paraId="62AC41ED" w14:textId="77777777" w:rsidR="00E76BC4" w:rsidRDefault="00E76BC4" w:rsidP="00E76BC4">
      <w:pPr>
        <w:rPr>
          <w:rFonts w:asciiTheme="minorHAnsi" w:hAnsiTheme="minorHAnsi"/>
        </w:rPr>
      </w:pPr>
    </w:p>
    <w:p w14:paraId="501705D8" w14:textId="77777777" w:rsidR="00E76BC4" w:rsidRDefault="00E76BC4" w:rsidP="00E76BC4">
      <w:pPr>
        <w:rPr>
          <w:rFonts w:asciiTheme="minorHAnsi" w:hAnsiTheme="minorHAnsi"/>
        </w:rPr>
      </w:pPr>
    </w:p>
    <w:p w14:paraId="1E480D0E" w14:textId="77777777" w:rsidR="00E76BC4" w:rsidRPr="00D56DAB" w:rsidRDefault="00E76BC4" w:rsidP="00E76BC4">
      <w:pPr>
        <w:rPr>
          <w:rFonts w:asciiTheme="minorHAnsi" w:hAnsiTheme="minorHAnsi"/>
        </w:rPr>
      </w:pPr>
    </w:p>
    <w:bookmarkStart w:id="4" w:name="_Toc381031415"/>
    <w:p w14:paraId="056A1A7C" w14:textId="77777777" w:rsidR="00E76BC4" w:rsidRPr="00D56DAB" w:rsidRDefault="00E76BC4" w:rsidP="00E76BC4">
      <w:pPr>
        <w:keepNext/>
        <w:spacing w:after="0" w:line="240" w:lineRule="auto"/>
        <w:jc w:val="center"/>
        <w:outlineLvl w:val="0"/>
        <w:rPr>
          <w:rFonts w:asciiTheme="minorHAnsi" w:hAnsiTheme="minorHAnsi" w:cs="Arial"/>
          <w:b/>
          <w:bCs/>
          <w:sz w:val="48"/>
          <w:szCs w:val="72"/>
        </w:rPr>
      </w:pPr>
      <w:r w:rsidRPr="00D56DAB">
        <w:rPr>
          <w:rFonts w:asciiTheme="minorHAnsi" w:hAnsiTheme="minorHAnsi"/>
          <w:noProof/>
          <w:sz w:val="24"/>
          <w:szCs w:val="24"/>
          <w:lang w:eastAsia="pt-BR"/>
        </w:rPr>
        <mc:AlternateContent>
          <mc:Choice Requires="wps">
            <w:drawing>
              <wp:anchor distT="0" distB="0" distL="114300" distR="114300" simplePos="0" relativeHeight="251660288" behindDoc="1" locked="0" layoutInCell="1" allowOverlap="1" wp14:anchorId="62952ED4" wp14:editId="103260FF">
                <wp:simplePos x="0" y="0"/>
                <wp:positionH relativeFrom="column">
                  <wp:posOffset>5885815</wp:posOffset>
                </wp:positionH>
                <wp:positionV relativeFrom="paragraph">
                  <wp:posOffset>544195</wp:posOffset>
                </wp:positionV>
                <wp:extent cx="669290" cy="1263650"/>
                <wp:effectExtent l="0" t="0" r="16510" b="12700"/>
                <wp:wrapNone/>
                <wp:docPr id="7" name="Caixa de texto 7"/>
                <wp:cNvGraphicFramePr/>
                <a:graphic xmlns:a="http://schemas.openxmlformats.org/drawingml/2006/main">
                  <a:graphicData uri="http://schemas.microsoft.com/office/word/2010/wordprocessingShape">
                    <wps:wsp>
                      <wps:cNvSpPr txBox="1"/>
                      <wps:spPr>
                        <a:xfrm>
                          <a:off x="0" y="0"/>
                          <a:ext cx="669290" cy="126365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6107531D" w14:textId="77777777" w:rsidR="00E76BC4" w:rsidRDefault="00E76BC4" w:rsidP="00E76B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62952ED4" id="_x0000_t202" coordsize="21600,21600" o:spt="202" path="m,l,21600r21600,l21600,xe">
                <v:stroke joinstyle="miter"/>
                <v:path gradientshapeok="t" o:connecttype="rect"/>
              </v:shapetype>
              <v:shape id="Caixa de texto 7" o:spid="_x0000_s1026" type="#_x0000_t202" style="position:absolute;left:0;text-align:left;margin-left:463.45pt;margin-top:42.85pt;width:52.7pt;height:9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NMblwIAADoFAAAOAAAAZHJzL2Uyb0RvYy54bWysVMFu2zAMvQ/YPwi6r06yNGmDOkWWIsOA&#10;ri3QDj0rspwYkEVNUmJnX78nOWndbqdhPsiUSD6Rj6Surttas71yviKT8+HZgDNlJBWV2eT8x9Pq&#10;0wVnPghTCE1G5fygPL+ef/xw1diZGtGWdKEcA4jxs8bmfBuCnWWZl1tVC39GVhkoS3K1CNi6TVY4&#10;0QC91tloMJhkDbnCOpLKe5zedEo+T/hlqWS4L0uvAtM5R2whrS6t67hm8ysx2zhht5U8hiH+IYpa&#10;VAaXvkDdiCDYzlV/QNWVdOSpDGeS6ozKspIq5YBshoN32TxuhVUpF5Dj7QtN/v/Byrv9g2NVkfMp&#10;Z0bUKNFSVK1ghWJBtYHYNHLUWD+D6aOFcWi/UItan849DmPqbenq+EdSDHqwfXhhGEhM4nAyuRxd&#10;QiOhGo4mnyfnqQTZq7d1PnxVVLMo5NyhgolYsb/1AZHA9GQSL/Okq2JVaZ02B7/Uju0Fio0eKajh&#10;TAsfcJjzVfoSlt7V36no7BDB4BSDT/7pjje42rAm56PzMSyZFGjTUosAsbYgzpsNZ0Jv0P8yuHTB&#10;G+8OtR/VE+joRYYAejH0E4qZ3gi/7ZwTamQdHGgTE1apw4/ExBp1tYhSaNftsXBrKg6om6Ou+72V&#10;qwrAt2DmQTi0O7LCCId7LKUmpEpHibMtuV9/O4/2OY/raAr3BhMEJn7uhFPI7JtBi14Ox2OoQtqM&#10;z6cjbFxfs+5rzK5eEuo2xHthZRKjfdAnsXRUP2PYF/FiqISRCC7nYLITl6GbazwWUi0WyQhDZkW4&#10;NY9WRujIWeT0qX0Wzh5bLLb5HZ1mTczedVpnGz0NLXaByiq1YeS4Ixb1iBsMaKrM8TGJL0B/n6xe&#10;n7z5bwAAAP//AwBQSwMEFAAGAAgAAAAhAIKg5PTgAAAACwEAAA8AAABkcnMvZG93bnJldi54bWxM&#10;j0FPwkAQhe8m/ofNmHghsrUolNotQROvJlQJ16E7tA3d2aa70Pbfu5z0OHlf3vsm24ymFVfqXWNZ&#10;wfM8AkFcWt1wpeDn+/MpAeE8ssbWMimYyMEmv7/LMNV24B1dC1+JUMIuRQW1910qpStrMujmtiMO&#10;2cn2Bn04+0rqHodQbloZR9FSGmw4LNTY0UdN5bm4GAUYVfvp/Vxui4P5OrCmmZ+GmVKPD+P2DYSn&#10;0f/BcNMP6pAHp6O9sHaiVbCOl+uAKkheVyBuQLSIFyCOCuLkZQUyz+T/H/JfAAAA//8DAFBLAQIt&#10;ABQABgAIAAAAIQC2gziS/gAAAOEBAAATAAAAAAAAAAAAAAAAAAAAAABbQ29udGVudF9UeXBlc10u&#10;eG1sUEsBAi0AFAAGAAgAAAAhADj9If/WAAAAlAEAAAsAAAAAAAAAAAAAAAAALwEAAF9yZWxzLy5y&#10;ZWxzUEsBAi0AFAAGAAgAAAAhAJwk0xuXAgAAOgUAAA4AAAAAAAAAAAAAAAAALgIAAGRycy9lMm9E&#10;b2MueG1sUEsBAi0AFAAGAAgAAAAhAIKg5PTgAAAACwEAAA8AAAAAAAAAAAAAAAAA8QQAAGRycy9k&#10;b3ducmV2LnhtbFBLBQYAAAAABAAEAPMAAAD+BQAAAAA=&#10;" fillcolor="#a6a6a6" strokecolor="windowText" strokeweight="2pt">
                <v:textbox style="layout-flow:vertical;mso-layout-flow-alt:bottom-to-top">
                  <w:txbxContent>
                    <w:p w14:paraId="6107531D" w14:textId="77777777" w:rsidR="00E76BC4" w:rsidRDefault="00E76BC4" w:rsidP="00E76B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v:textbox>
              </v:shape>
            </w:pict>
          </mc:Fallback>
        </mc:AlternateContent>
      </w:r>
      <w:r w:rsidRPr="00D56DAB">
        <w:rPr>
          <w:rFonts w:asciiTheme="minorHAnsi" w:hAnsiTheme="minorHAnsi" w:cs="Arial"/>
          <w:b/>
          <w:bCs/>
          <w:sz w:val="48"/>
          <w:szCs w:val="72"/>
        </w:rPr>
        <w:t>PLANILHA RESUMO DE LOTES/ITENS, ESPECIFICAÇÕES, QUANTITATIVOS E ESTIMATIVA DE PREÇOS</w:t>
      </w:r>
      <w:bookmarkEnd w:id="4"/>
    </w:p>
    <w:p w14:paraId="5286C46A" w14:textId="77777777" w:rsidR="00E76BC4" w:rsidRPr="00D56DAB" w:rsidRDefault="00E76BC4" w:rsidP="00E76BC4">
      <w:pPr>
        <w:spacing w:after="0" w:line="240" w:lineRule="auto"/>
        <w:rPr>
          <w:rFonts w:asciiTheme="minorHAnsi" w:hAnsiTheme="minorHAnsi" w:cs="Arial"/>
          <w:b/>
          <w:bCs/>
          <w:sz w:val="48"/>
          <w:szCs w:val="44"/>
          <w:lang w:eastAsia="pt-BR"/>
        </w:rPr>
      </w:pPr>
      <w:r w:rsidRPr="00D56DAB">
        <w:rPr>
          <w:rFonts w:asciiTheme="minorHAnsi" w:hAnsiTheme="minorHAnsi" w:cs="Arial"/>
          <w:b/>
          <w:bCs/>
          <w:sz w:val="48"/>
          <w:szCs w:val="44"/>
          <w:lang w:eastAsia="pt-BR"/>
        </w:rPr>
        <w:br w:type="page"/>
      </w:r>
    </w:p>
    <w:p w14:paraId="1729E749" w14:textId="77777777" w:rsidR="00E76BC4" w:rsidRPr="00D56DAB" w:rsidRDefault="00E76BC4" w:rsidP="00E76BC4">
      <w:pPr>
        <w:pStyle w:val="Ttulo1"/>
        <w:rPr>
          <w:rFonts w:asciiTheme="minorHAnsi" w:eastAsia="Calibri" w:hAnsiTheme="minorHAnsi" w:cs="Times New Roman"/>
          <w:b w:val="0"/>
          <w:bCs w:val="0"/>
          <w:kern w:val="0"/>
          <w:sz w:val="22"/>
          <w:szCs w:val="22"/>
        </w:rPr>
      </w:pPr>
    </w:p>
    <w:p w14:paraId="3D9A87A7" w14:textId="77777777" w:rsidR="00E76BC4" w:rsidRPr="00D56DAB" w:rsidRDefault="00E76BC4" w:rsidP="00E76BC4">
      <w:pPr>
        <w:rPr>
          <w:rFonts w:asciiTheme="minorHAnsi" w:hAnsiTheme="minorHAnsi"/>
          <w:lang w:eastAsia="pt-BR"/>
        </w:rPr>
      </w:pPr>
    </w:p>
    <w:p w14:paraId="6C52EAFB" w14:textId="77777777" w:rsidR="00E76BC4" w:rsidRPr="00D56DAB" w:rsidRDefault="00E76BC4" w:rsidP="00E76BC4">
      <w:pPr>
        <w:rPr>
          <w:rFonts w:asciiTheme="minorHAnsi" w:hAnsiTheme="minorHAnsi"/>
          <w:lang w:eastAsia="pt-BR"/>
        </w:rPr>
      </w:pPr>
    </w:p>
    <w:p w14:paraId="440D8CCE" w14:textId="77777777" w:rsidR="00E76BC4" w:rsidRPr="00D56DAB" w:rsidRDefault="00E76BC4" w:rsidP="00E76BC4">
      <w:pPr>
        <w:rPr>
          <w:rFonts w:asciiTheme="minorHAnsi" w:hAnsiTheme="minorHAnsi"/>
          <w:lang w:eastAsia="pt-BR"/>
        </w:rPr>
      </w:pPr>
    </w:p>
    <w:p w14:paraId="56DF8AC9" w14:textId="77777777" w:rsidR="00E76BC4" w:rsidRPr="00D56DAB" w:rsidRDefault="00E76BC4" w:rsidP="00E76BC4">
      <w:pPr>
        <w:rPr>
          <w:rFonts w:asciiTheme="minorHAnsi" w:hAnsiTheme="minorHAnsi"/>
          <w:lang w:eastAsia="pt-BR"/>
        </w:rPr>
      </w:pPr>
    </w:p>
    <w:p w14:paraId="58DC1397" w14:textId="77777777" w:rsidR="00E76BC4" w:rsidRPr="00D56DAB" w:rsidRDefault="00E76BC4" w:rsidP="00E76BC4">
      <w:pPr>
        <w:rPr>
          <w:rFonts w:asciiTheme="minorHAnsi" w:hAnsiTheme="minorHAnsi"/>
          <w:lang w:eastAsia="pt-BR"/>
        </w:rPr>
      </w:pPr>
    </w:p>
    <w:p w14:paraId="0DE86824" w14:textId="77777777" w:rsidR="00E76BC4" w:rsidRPr="00D56DAB" w:rsidRDefault="00E76BC4" w:rsidP="00E76BC4">
      <w:pPr>
        <w:rPr>
          <w:rFonts w:asciiTheme="minorHAnsi" w:hAnsiTheme="minorHAnsi"/>
          <w:lang w:eastAsia="pt-BR"/>
        </w:rPr>
      </w:pPr>
    </w:p>
    <w:p w14:paraId="27EFF037" w14:textId="77777777" w:rsidR="00E76BC4" w:rsidRPr="00D56DAB" w:rsidRDefault="00E76BC4" w:rsidP="00E76BC4">
      <w:pPr>
        <w:rPr>
          <w:rFonts w:asciiTheme="minorHAnsi" w:hAnsiTheme="minorHAnsi"/>
          <w:lang w:eastAsia="pt-BR"/>
        </w:rPr>
      </w:pPr>
    </w:p>
    <w:p w14:paraId="3ADF3E3B" w14:textId="77777777" w:rsidR="00E76BC4" w:rsidRPr="00D56DAB" w:rsidRDefault="00E76BC4" w:rsidP="00E76BC4">
      <w:pPr>
        <w:rPr>
          <w:rFonts w:asciiTheme="minorHAnsi" w:hAnsiTheme="minorHAnsi"/>
          <w:lang w:eastAsia="pt-BR"/>
        </w:rPr>
      </w:pPr>
    </w:p>
    <w:p w14:paraId="21632584" w14:textId="77777777" w:rsidR="00E76BC4" w:rsidRPr="00D56DAB" w:rsidRDefault="00E76BC4" w:rsidP="00E76BC4">
      <w:pPr>
        <w:rPr>
          <w:rFonts w:asciiTheme="minorHAnsi" w:hAnsiTheme="minorHAnsi"/>
          <w:lang w:eastAsia="pt-BR"/>
        </w:rPr>
      </w:pPr>
    </w:p>
    <w:p w14:paraId="73A308C0" w14:textId="77777777" w:rsidR="00E76BC4" w:rsidRPr="00D56DAB" w:rsidRDefault="00E76BC4" w:rsidP="00E76BC4">
      <w:pPr>
        <w:pStyle w:val="Ttulo1"/>
        <w:jc w:val="center"/>
        <w:rPr>
          <w:rFonts w:asciiTheme="minorHAnsi" w:hAnsiTheme="minorHAnsi"/>
          <w:sz w:val="48"/>
          <w:szCs w:val="52"/>
        </w:rPr>
      </w:pPr>
      <w:bookmarkStart w:id="5" w:name="_Toc381031416"/>
      <w:r w:rsidRPr="00D56DAB">
        <w:rPr>
          <w:rFonts w:asciiTheme="minorHAnsi" w:hAnsiTheme="minorHAnsi"/>
          <w:sz w:val="48"/>
          <w:szCs w:val="52"/>
        </w:rPr>
        <w:t>DOTAÇÕES ORÇAMENTÁRIAS</w:t>
      </w:r>
      <w:bookmarkEnd w:id="5"/>
    </w:p>
    <w:p w14:paraId="509398BF" w14:textId="77777777" w:rsidR="00E76BC4" w:rsidRPr="00D56DAB" w:rsidRDefault="00E76BC4" w:rsidP="00E76BC4">
      <w:pPr>
        <w:spacing w:after="0" w:line="240" w:lineRule="auto"/>
        <w:rPr>
          <w:rFonts w:asciiTheme="minorHAnsi" w:hAnsiTheme="minorHAnsi" w:cs="Arial"/>
          <w:b/>
          <w:bCs/>
          <w:sz w:val="48"/>
          <w:szCs w:val="44"/>
          <w:lang w:eastAsia="pt-BR"/>
        </w:rPr>
      </w:pPr>
      <w:r w:rsidRPr="00D56DAB">
        <w:rPr>
          <w:rFonts w:asciiTheme="minorHAnsi" w:hAnsiTheme="minorHAnsi"/>
          <w:noProof/>
          <w:sz w:val="24"/>
          <w:szCs w:val="24"/>
          <w:lang w:eastAsia="pt-BR"/>
        </w:rPr>
        <mc:AlternateContent>
          <mc:Choice Requires="wps">
            <w:drawing>
              <wp:anchor distT="0" distB="0" distL="114300" distR="114300" simplePos="0" relativeHeight="251659264" behindDoc="1" locked="0" layoutInCell="1" allowOverlap="1" wp14:anchorId="77BFD247" wp14:editId="14F2DE1D">
                <wp:simplePos x="0" y="0"/>
                <wp:positionH relativeFrom="column">
                  <wp:posOffset>5881370</wp:posOffset>
                </wp:positionH>
                <wp:positionV relativeFrom="paragraph">
                  <wp:posOffset>1064895</wp:posOffset>
                </wp:positionV>
                <wp:extent cx="669290" cy="1711249"/>
                <wp:effectExtent l="0" t="0" r="16510" b="22860"/>
                <wp:wrapNone/>
                <wp:docPr id="8" name="Caixa de texto 8"/>
                <wp:cNvGraphicFramePr/>
                <a:graphic xmlns:a="http://schemas.openxmlformats.org/drawingml/2006/main">
                  <a:graphicData uri="http://schemas.microsoft.com/office/word/2010/wordprocessingShape">
                    <wps:wsp>
                      <wps:cNvSpPr txBox="1"/>
                      <wps:spPr>
                        <a:xfrm>
                          <a:off x="0" y="0"/>
                          <a:ext cx="669290" cy="1711249"/>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03239A29" w14:textId="77777777" w:rsidR="00E76BC4" w:rsidRDefault="00E76BC4" w:rsidP="00E76B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ORÇAMENTO</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77BFD247" id="Caixa de texto 8" o:spid="_x0000_s1027" type="#_x0000_t202" style="position:absolute;margin-left:463.1pt;margin-top:83.85pt;width:52.7pt;height:13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bi9mQIAAEEFAAAOAAAAZHJzL2Uyb0RvYy54bWysVMFuGjEQvVfqP1i+NwuIkIKyRJSIqlKa&#10;REqqnI3XCyt5Pa5t2KVf32cvkE3aU1UOZuwZv51588bXN22t2V45X5HJ+fBiwJkykorKbHL+43n1&#10;6TNnPghTCE1G5fygPL+Zf/xw3diZGtGWdKEcA4jxs8bmfBuCnWWZl1tVC39BVhk4S3K1CNi6TVY4&#10;0QC91tloMJhkDbnCOpLKe5zedk4+T/hlqWR4KEuvAtM5R24hrS6t67hm82sx2zhht5U8piH+IYta&#10;VAYfPUPdiiDYzlV/QNWVdOSpDBeS6ozKspIq1YBqhoN31TxthVWpFpDj7Zkm//9g5f3+0bGqyDka&#10;ZUSNFi1F1QpWKBZUG4h9jhw11s8Q+mQRHNov1KLXp3OPw1h6W7o6/qMoBj/YPpwZBhKTOJxMpqMp&#10;PBKu4dVwOBpPI0z2ets6H74qqlk0cu7QwUSs2N/50IWeQuLHPOmqWFVap83BL7Vje4FmQyMFNZxp&#10;4QMOc75Kv4Sld/V3Krq4yeVgkGSAHHy6n9J5g6sNa3I+uhwjkkkBmZZaBJi1BXHebDgTegP9y+DS&#10;B97c7lD7WT2Djl5mSKCXQ7+gWOmt8NvuckI90qVNLFglhR+JiT3qehGt0K7b1Ndzn9ZUHNA+R90Q&#10;eCtXFfDvQNCjcFA9isMkhwcspSZUTEeLsy25X387j/E5j+voCtcbDBII+bkTTqHAbwZKnQ7HY7hC&#10;2owvr0bYuL5n3feYXb0ktG+IZ8PKZMb4oE9m6ah+wcwv4ofhEkYiuZyD0M5chm688WZItVikIMya&#10;FeHOPFkZoSN1kdrn9kU4e1RaVPs9nUZOzN4JrouNNw0tdoHKKqkxUt0RC9nEDeY0Cej4psSHoL9P&#10;Ua8v3/w3AAAA//8DAFBLAwQUAAYACAAAACEAvp8Rz98AAAAMAQAADwAAAGRycy9kb3ducmV2Lnht&#10;bEyPQU+DQBCF7yb+h82YeGnsUmqgRZammng1ETW9TtkRSNlZwm4L/Hu3J3ucvC/vfZPvJtOJCw2u&#10;taxgtYxAEFdWt1wr+P56f9qAcB5ZY2eZFMzkYFfc3+WYaTvyJ11KX4tQwi5DBY33fSalqxoy6Ja2&#10;Jw7Zrx0M+nAOtdQDjqHcdDKOokQabDksNNjTW0PVqTwbBRjVP/PrqdqXB/NxYE0LP48LpR4fpv0L&#10;CE+T/4fhqh/UoQhOR3tm7USnYBsncUBDkKQpiCsRrVcJiKOC53UagyxyeftE8QcAAP//AwBQSwEC&#10;LQAUAAYACAAAACEAtoM4kv4AAADhAQAAEwAAAAAAAAAAAAAAAAAAAAAAW0NvbnRlbnRfVHlwZXNd&#10;LnhtbFBLAQItABQABgAIAAAAIQA4/SH/1gAAAJQBAAALAAAAAAAAAAAAAAAAAC8BAABfcmVscy8u&#10;cmVsc1BLAQItABQABgAIAAAAIQAFIbi9mQIAAEEFAAAOAAAAAAAAAAAAAAAAAC4CAABkcnMvZTJv&#10;RG9jLnhtbFBLAQItABQABgAIAAAAIQC+nxHP3wAAAAwBAAAPAAAAAAAAAAAAAAAAAPMEAABkcnMv&#10;ZG93bnJldi54bWxQSwUGAAAAAAQABADzAAAA/wUAAAAA&#10;" fillcolor="#a6a6a6" strokecolor="windowText" strokeweight="2pt">
                <v:textbox style="layout-flow:vertical;mso-layout-flow-alt:bottom-to-top">
                  <w:txbxContent>
                    <w:p w14:paraId="03239A29" w14:textId="77777777" w:rsidR="00E76BC4" w:rsidRDefault="00E76BC4" w:rsidP="00E76B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ORÇAMENTO</w:t>
                      </w:r>
                    </w:p>
                  </w:txbxContent>
                </v:textbox>
              </v:shape>
            </w:pict>
          </mc:Fallback>
        </mc:AlternateContent>
      </w:r>
      <w:r w:rsidRPr="00D56DAB">
        <w:rPr>
          <w:rFonts w:asciiTheme="minorHAnsi" w:hAnsiTheme="minorHAnsi" w:cs="Arial"/>
          <w:b/>
          <w:bCs/>
          <w:sz w:val="48"/>
          <w:szCs w:val="44"/>
          <w:lang w:eastAsia="pt-BR"/>
        </w:rPr>
        <w:br w:type="page"/>
      </w:r>
    </w:p>
    <w:p w14:paraId="4957BFE9" w14:textId="77777777" w:rsidR="00E76BC4" w:rsidRPr="00D56DAB" w:rsidRDefault="00E76BC4" w:rsidP="00E76BC4">
      <w:pPr>
        <w:pStyle w:val="Ttulo1"/>
        <w:rPr>
          <w:rFonts w:asciiTheme="minorHAnsi" w:eastAsia="Calibri" w:hAnsiTheme="minorHAnsi" w:cs="Times New Roman"/>
          <w:b w:val="0"/>
          <w:bCs w:val="0"/>
          <w:kern w:val="0"/>
          <w:sz w:val="22"/>
          <w:szCs w:val="22"/>
        </w:rPr>
      </w:pPr>
    </w:p>
    <w:p w14:paraId="466A3665" w14:textId="77777777" w:rsidR="00E76BC4" w:rsidRPr="00D56DAB" w:rsidRDefault="00E76BC4" w:rsidP="00E76BC4">
      <w:pPr>
        <w:rPr>
          <w:rFonts w:asciiTheme="minorHAnsi" w:hAnsiTheme="minorHAnsi"/>
          <w:lang w:eastAsia="pt-BR"/>
        </w:rPr>
      </w:pPr>
    </w:p>
    <w:p w14:paraId="73B597FB" w14:textId="77777777" w:rsidR="00E76BC4" w:rsidRPr="00D56DAB" w:rsidRDefault="00E76BC4" w:rsidP="00E76BC4">
      <w:pPr>
        <w:rPr>
          <w:rFonts w:asciiTheme="minorHAnsi" w:hAnsiTheme="minorHAnsi"/>
          <w:lang w:eastAsia="pt-BR"/>
        </w:rPr>
      </w:pPr>
    </w:p>
    <w:p w14:paraId="1894697A" w14:textId="77777777" w:rsidR="00E76BC4" w:rsidRPr="00D56DAB" w:rsidRDefault="00E76BC4" w:rsidP="00E76BC4">
      <w:pPr>
        <w:rPr>
          <w:rFonts w:asciiTheme="minorHAnsi" w:hAnsiTheme="minorHAnsi"/>
          <w:lang w:eastAsia="pt-BR"/>
        </w:rPr>
      </w:pPr>
    </w:p>
    <w:p w14:paraId="109F3960" w14:textId="77777777" w:rsidR="00E76BC4" w:rsidRPr="00D56DAB" w:rsidRDefault="00E76BC4" w:rsidP="00E76BC4">
      <w:pPr>
        <w:rPr>
          <w:rFonts w:asciiTheme="minorHAnsi" w:hAnsiTheme="minorHAnsi"/>
          <w:lang w:eastAsia="pt-BR"/>
        </w:rPr>
      </w:pPr>
    </w:p>
    <w:p w14:paraId="4768D95D" w14:textId="77777777" w:rsidR="00E76BC4" w:rsidRPr="00D56DAB" w:rsidRDefault="00E76BC4" w:rsidP="00E76BC4">
      <w:pPr>
        <w:rPr>
          <w:rFonts w:asciiTheme="minorHAnsi" w:hAnsiTheme="minorHAnsi"/>
          <w:lang w:eastAsia="pt-BR"/>
        </w:rPr>
      </w:pPr>
    </w:p>
    <w:p w14:paraId="1C679530" w14:textId="77777777" w:rsidR="00E76BC4" w:rsidRPr="00D56DAB" w:rsidRDefault="00E76BC4" w:rsidP="00E76BC4">
      <w:pPr>
        <w:rPr>
          <w:rFonts w:asciiTheme="minorHAnsi" w:hAnsiTheme="minorHAnsi"/>
          <w:lang w:eastAsia="pt-BR"/>
        </w:rPr>
      </w:pPr>
    </w:p>
    <w:p w14:paraId="4CD30217" w14:textId="77777777" w:rsidR="00E76BC4" w:rsidRDefault="00E76BC4" w:rsidP="00E76BC4">
      <w:pPr>
        <w:pStyle w:val="Ttulo1"/>
        <w:jc w:val="center"/>
        <w:rPr>
          <w:rFonts w:asciiTheme="minorHAnsi" w:hAnsiTheme="minorHAnsi"/>
          <w:sz w:val="48"/>
          <w:szCs w:val="52"/>
        </w:rPr>
      </w:pPr>
      <w:bookmarkStart w:id="6" w:name="_Toc381031418"/>
      <w:r w:rsidRPr="00D56DAB">
        <w:rPr>
          <w:rFonts w:asciiTheme="minorHAnsi" w:hAnsiTheme="minorHAnsi"/>
          <w:sz w:val="48"/>
          <w:szCs w:val="52"/>
        </w:rPr>
        <w:t>ANEXO I DO EDITAL</w:t>
      </w:r>
      <w:r>
        <w:rPr>
          <w:rFonts w:asciiTheme="minorHAnsi" w:hAnsiTheme="minorHAnsi"/>
          <w:sz w:val="48"/>
          <w:szCs w:val="52"/>
        </w:rPr>
        <w:t xml:space="preserve"> </w:t>
      </w:r>
    </w:p>
    <w:p w14:paraId="56041A46" w14:textId="77777777" w:rsidR="00E76BC4" w:rsidRPr="00D56DAB" w:rsidRDefault="00E76BC4" w:rsidP="00E76BC4">
      <w:pPr>
        <w:pStyle w:val="Ttulo1"/>
        <w:jc w:val="center"/>
        <w:rPr>
          <w:rFonts w:asciiTheme="minorHAnsi" w:hAnsiTheme="minorHAnsi"/>
          <w:sz w:val="48"/>
          <w:szCs w:val="52"/>
        </w:rPr>
      </w:pPr>
      <w:r w:rsidRPr="00D56DAB">
        <w:rPr>
          <w:rFonts w:asciiTheme="minorHAnsi" w:hAnsiTheme="minorHAnsi"/>
          <w:noProof/>
          <w:sz w:val="24"/>
          <w:szCs w:val="24"/>
        </w:rPr>
        <mc:AlternateContent>
          <mc:Choice Requires="wps">
            <w:drawing>
              <wp:anchor distT="0" distB="0" distL="114300" distR="114300" simplePos="0" relativeHeight="251661312" behindDoc="1" locked="0" layoutInCell="1" allowOverlap="1" wp14:anchorId="443FBCCD" wp14:editId="5C3ADC23">
                <wp:simplePos x="0" y="0"/>
                <wp:positionH relativeFrom="column">
                  <wp:posOffset>5928312</wp:posOffset>
                </wp:positionH>
                <wp:positionV relativeFrom="paragraph">
                  <wp:posOffset>529482</wp:posOffset>
                </wp:positionV>
                <wp:extent cx="669290" cy="1145786"/>
                <wp:effectExtent l="0" t="0" r="16510" b="16510"/>
                <wp:wrapNone/>
                <wp:docPr id="11" name="Caixa de texto 11"/>
                <wp:cNvGraphicFramePr/>
                <a:graphic xmlns:a="http://schemas.openxmlformats.org/drawingml/2006/main">
                  <a:graphicData uri="http://schemas.microsoft.com/office/word/2010/wordprocessingShape">
                    <wps:wsp>
                      <wps:cNvSpPr txBox="1"/>
                      <wps:spPr>
                        <a:xfrm>
                          <a:off x="0" y="0"/>
                          <a:ext cx="669290" cy="1145786"/>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63DA227A" w14:textId="77777777" w:rsidR="00E76BC4" w:rsidRDefault="00E76BC4" w:rsidP="00E76B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443FBCCD" id="Caixa de texto 11" o:spid="_x0000_s1028" type="#_x0000_t202" style="position:absolute;left:0;text-align:left;margin-left:466.8pt;margin-top:41.7pt;width:52.7pt;height:90.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e24mAIAAEMFAAAOAAAAZHJzL2Uyb0RvYy54bWysVMFu2zAMvQ/YPwi6r06MNF2DOkWWIsOA&#10;ri3QDj0rspwYkEVNUmJnX78nOWndbqdhPsiUSD6Rj6SurrtGs71yviZT8PHZiDNlJJW12RT8x9Pq&#10;02fOfBCmFJqMKvhBeX49//jhqrUzldOWdKkcA4jxs9YWfBuCnWWZl1vVCH9GVhkoK3KNCNi6TVY6&#10;0QK90Vk+Gk2zllxpHUnlPU5veiWfJ/yqUjLcV5VXgemCI7aQVpfWdVyz+ZWYbZyw21oewxD/EEUj&#10;aoNLX6BuRBBs5+o/oJpaOvJUhTNJTUZVVUuVckA249G7bB63wqqUC8jx9oUm//9g5d3+wbG6RO3G&#10;nBnRoEZLUXeClYoF1QViUICl1voZjB8tzEP3hTp4nM49DmPyXeWa+EdaDHrwfXjhGFBM4nA6vcwv&#10;oZFQjceT84vP0wiTvXpb58NXRQ2LQsEdapioFftbH3rTk0m8zJOuy1Wtddoc/FI7thcoN7qkpJYz&#10;LXzAYcFX6UtYetd8p7K3m56PRqkREINP/imcN7jasLbg+fkElkwKNGqlRYDYWFDnzYYzoTeYABlc&#10;uuCNd486jOoJdAwiQwCDGIYJxUxvhN/2zgn1SJc2MWGVevxITKxRX4sohW7dpcrmpzqtqTygfI76&#10;MfBWrmrg34KgB+HQ90gOsxzusVSakDEdJc625H797TzaFzyu+QXcW4wSCPm5E04hwW8GvXo5nkyg&#10;CmmDiufYuKFmPdSYXbMklA/tiACTGO2DPomVo+YZU7+IF0MljERwBQehvbgM/YDj1ZBqsUhGmDYr&#10;wq15tDJCR+oitU/ds3D22Gmx3e/oNHRi9q7hetvoaWixC1TVqRsj1T2xaJu4waSmBjq+KvEpGO6T&#10;1evbN/8NAAD//wMAUEsDBBQABgAIAAAAIQCY0qt73gAAAAsBAAAPAAAAZHJzL2Rvd25yZXYueG1s&#10;TI9BS8NAEIXvgv9hGcFLsbs2EtKYTamCV8Go9DrNjklodjZkt03y792e9DjMx3vfK3az7cWFRt85&#10;1vC4ViCIa2c6bjR8fb49ZCB8QDbYOyYNC3nYlbc3BebGTfxBlyo0Ioawz1FDG8KQS+nrliz6tRuI&#10;4+/HjRZDPMdGmhGnGG57uVEqlRY7jg0tDvTaUn2qzlYDquZ7eTnV++pg3w9saBWWaaX1/d28fwYR&#10;aA5/MFz1ozqU0enozmy86DVskySNqIYseQJxBVSyjeuOGjZpkoEsC/l/Q/kLAAD//wMAUEsBAi0A&#10;FAAGAAgAAAAhALaDOJL+AAAA4QEAABMAAAAAAAAAAAAAAAAAAAAAAFtDb250ZW50X1R5cGVzXS54&#10;bWxQSwECLQAUAAYACAAAACEAOP0h/9YAAACUAQAACwAAAAAAAAAAAAAAAAAvAQAAX3JlbHMvLnJl&#10;bHNQSwECLQAUAAYACAAAACEAOrXtuJgCAABDBQAADgAAAAAAAAAAAAAAAAAuAgAAZHJzL2Uyb0Rv&#10;Yy54bWxQSwECLQAUAAYACAAAACEAmNKre94AAAALAQAADwAAAAAAAAAAAAAAAADyBAAAZHJzL2Rv&#10;d25yZXYueG1sUEsFBgAAAAAEAAQA8wAAAP0FAAAAAA==&#10;" fillcolor="#a6a6a6" strokecolor="windowText" strokeweight="2pt">
                <v:textbox style="layout-flow:vertical;mso-layout-flow-alt:bottom-to-top">
                  <w:txbxContent>
                    <w:p w14:paraId="63DA227A" w14:textId="77777777" w:rsidR="00E76BC4" w:rsidRDefault="00E76BC4" w:rsidP="00E76B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v:textbox>
              </v:shape>
            </w:pict>
          </mc:Fallback>
        </mc:AlternateContent>
      </w:r>
      <w:r w:rsidRPr="00D56DAB">
        <w:rPr>
          <w:rFonts w:asciiTheme="minorHAnsi" w:hAnsiTheme="minorHAnsi"/>
          <w:sz w:val="48"/>
          <w:szCs w:val="52"/>
        </w:rPr>
        <w:t xml:space="preserve"> TERMO DE REFERÊNCIA</w:t>
      </w:r>
      <w:bookmarkEnd w:id="6"/>
    </w:p>
    <w:p w14:paraId="417F5762" w14:textId="1A8B5D71" w:rsidR="00216919" w:rsidRDefault="00216919">
      <w:pPr>
        <w:spacing w:after="0" w:line="240" w:lineRule="auto"/>
        <w:rPr>
          <w:rFonts w:asciiTheme="minorHAnsi" w:hAnsiTheme="minorHAnsi" w:cs="Arial"/>
          <w:b/>
          <w:bCs/>
          <w:sz w:val="48"/>
          <w:szCs w:val="44"/>
          <w:lang w:eastAsia="pt-BR"/>
        </w:rPr>
      </w:pPr>
      <w:r>
        <w:rPr>
          <w:rFonts w:asciiTheme="minorHAnsi" w:hAnsiTheme="minorHAnsi" w:cs="Arial"/>
          <w:b/>
          <w:bCs/>
          <w:sz w:val="48"/>
          <w:szCs w:val="44"/>
          <w:lang w:eastAsia="pt-BR"/>
        </w:rPr>
        <w:br w:type="page"/>
      </w:r>
    </w:p>
    <w:p w14:paraId="7B6A0DEF" w14:textId="77777777" w:rsidR="00216919" w:rsidRDefault="00216919" w:rsidP="00216919">
      <w:pPr>
        <w:ind w:firstLine="708"/>
        <w:rPr>
          <w:rFonts w:asciiTheme="minorHAnsi" w:eastAsia="Times New Roman" w:hAnsiTheme="minorHAnsi" w:cs="Arial"/>
          <w:b/>
          <w:bCs/>
          <w:kern w:val="32"/>
          <w:sz w:val="48"/>
          <w:szCs w:val="52"/>
          <w:lang w:eastAsia="pt-BR"/>
        </w:rPr>
      </w:pPr>
    </w:p>
    <w:p w14:paraId="2EA58E26" w14:textId="77777777" w:rsidR="00216919" w:rsidRDefault="00216919" w:rsidP="00216919">
      <w:pPr>
        <w:ind w:firstLine="708"/>
        <w:rPr>
          <w:rFonts w:asciiTheme="minorHAnsi" w:eastAsia="Times New Roman" w:hAnsiTheme="minorHAnsi" w:cs="Arial"/>
          <w:b/>
          <w:bCs/>
          <w:kern w:val="32"/>
          <w:sz w:val="48"/>
          <w:szCs w:val="52"/>
          <w:lang w:eastAsia="pt-BR"/>
        </w:rPr>
      </w:pPr>
    </w:p>
    <w:p w14:paraId="204B1941" w14:textId="77777777" w:rsidR="00216919" w:rsidRDefault="00216919" w:rsidP="00216919">
      <w:pPr>
        <w:ind w:firstLine="708"/>
        <w:rPr>
          <w:rFonts w:asciiTheme="minorHAnsi" w:eastAsia="Times New Roman" w:hAnsiTheme="minorHAnsi" w:cs="Arial"/>
          <w:b/>
          <w:bCs/>
          <w:kern w:val="32"/>
          <w:sz w:val="48"/>
          <w:szCs w:val="52"/>
          <w:lang w:eastAsia="pt-BR"/>
        </w:rPr>
      </w:pPr>
    </w:p>
    <w:p w14:paraId="7C149718" w14:textId="77777777" w:rsidR="00216919" w:rsidRDefault="00216919" w:rsidP="00216919">
      <w:pPr>
        <w:ind w:firstLine="708"/>
        <w:rPr>
          <w:rFonts w:asciiTheme="minorHAnsi" w:eastAsia="Times New Roman" w:hAnsiTheme="minorHAnsi" w:cs="Arial"/>
          <w:b/>
          <w:bCs/>
          <w:kern w:val="32"/>
          <w:sz w:val="48"/>
          <w:szCs w:val="52"/>
          <w:lang w:eastAsia="pt-BR"/>
        </w:rPr>
      </w:pPr>
    </w:p>
    <w:p w14:paraId="464B8018" w14:textId="19F1AD9D" w:rsidR="00216919" w:rsidRPr="007D5CFB" w:rsidRDefault="00216919" w:rsidP="00216919">
      <w:pPr>
        <w:ind w:firstLine="708"/>
        <w:jc w:val="center"/>
        <w:rPr>
          <w:rFonts w:asciiTheme="minorHAnsi" w:eastAsia="Times New Roman" w:hAnsiTheme="minorHAnsi" w:cs="Arial"/>
          <w:b/>
          <w:bCs/>
          <w:kern w:val="32"/>
          <w:sz w:val="48"/>
          <w:szCs w:val="52"/>
          <w:lang w:eastAsia="pt-BR"/>
        </w:rPr>
      </w:pPr>
      <w:r w:rsidRPr="007D5CFB">
        <w:rPr>
          <w:rFonts w:asciiTheme="minorHAnsi" w:eastAsia="Times New Roman" w:hAnsiTheme="minorHAnsi" w:cs="Arial"/>
          <w:b/>
          <w:bCs/>
          <w:kern w:val="32"/>
          <w:sz w:val="48"/>
          <w:szCs w:val="52"/>
          <w:lang w:eastAsia="pt-BR"/>
        </w:rPr>
        <w:t>ENCAMIN</w:t>
      </w:r>
      <w:r>
        <w:rPr>
          <w:rFonts w:asciiTheme="minorHAnsi" w:eastAsia="Times New Roman" w:hAnsiTheme="minorHAnsi" w:cs="Arial"/>
          <w:b/>
          <w:bCs/>
          <w:kern w:val="32"/>
          <w:sz w:val="48"/>
          <w:szCs w:val="52"/>
          <w:lang w:eastAsia="pt-BR"/>
        </w:rPr>
        <w:t xml:space="preserve">HAMENTO DO TERMO DE REFERÊNCIA </w:t>
      </w:r>
      <w:r w:rsidRPr="007D5CFB">
        <w:rPr>
          <w:rFonts w:asciiTheme="minorHAnsi" w:eastAsia="Times New Roman" w:hAnsiTheme="minorHAnsi" w:cs="Arial"/>
          <w:b/>
          <w:bCs/>
          <w:kern w:val="32"/>
          <w:sz w:val="48"/>
          <w:szCs w:val="52"/>
          <w:lang w:eastAsia="pt-BR"/>
        </w:rPr>
        <w:t>PARA APROVAÇÃO</w:t>
      </w:r>
    </w:p>
    <w:p w14:paraId="597DF8B3" w14:textId="77777777" w:rsidR="00216919" w:rsidRPr="007D5CFB" w:rsidRDefault="00216919" w:rsidP="00216919">
      <w:pPr>
        <w:spacing w:after="0" w:line="240" w:lineRule="auto"/>
        <w:jc w:val="center"/>
        <w:rPr>
          <w:rFonts w:asciiTheme="minorHAnsi" w:hAnsiTheme="minorHAnsi"/>
          <w:b/>
        </w:rPr>
      </w:pPr>
      <w:r w:rsidRPr="009C24AD">
        <w:rPr>
          <w:rFonts w:asciiTheme="minorHAnsi" w:hAnsiTheme="minorHAnsi" w:cs="Arial"/>
          <w:b/>
          <w:bCs/>
          <w:sz w:val="48"/>
          <w:szCs w:val="44"/>
          <w:lang w:eastAsia="pt-BR"/>
        </w:rPr>
        <w:br w:type="page"/>
      </w:r>
      <w:bookmarkStart w:id="7" w:name="_Toc381031420"/>
      <w:r w:rsidRPr="007D5CFB">
        <w:rPr>
          <w:rFonts w:asciiTheme="minorHAnsi" w:hAnsiTheme="minorHAnsi"/>
          <w:b/>
        </w:rPr>
        <w:lastRenderedPageBreak/>
        <w:t>ENCAMINHAMENTO DO TERMO DE REFERÊNCIA PARA APROVAÇÃO</w:t>
      </w:r>
      <w:bookmarkEnd w:id="7"/>
    </w:p>
    <w:p w14:paraId="50BADF04" w14:textId="77777777" w:rsidR="00216919" w:rsidRDefault="00216919" w:rsidP="00216919">
      <w:pPr>
        <w:tabs>
          <w:tab w:val="left" w:pos="0"/>
        </w:tabs>
        <w:spacing w:after="0" w:line="240" w:lineRule="auto"/>
        <w:ind w:firstLine="902"/>
        <w:jc w:val="both"/>
        <w:rPr>
          <w:rFonts w:asciiTheme="minorHAnsi" w:hAnsiTheme="minorHAnsi" w:cs="Calibri"/>
        </w:rPr>
      </w:pPr>
    </w:p>
    <w:p w14:paraId="2C0A7D30" w14:textId="77777777" w:rsidR="00216919" w:rsidRPr="00922F9B" w:rsidRDefault="00216919" w:rsidP="00216919">
      <w:pPr>
        <w:tabs>
          <w:tab w:val="left" w:pos="0"/>
        </w:tabs>
        <w:spacing w:after="0" w:line="240" w:lineRule="auto"/>
        <w:ind w:firstLine="902"/>
        <w:jc w:val="both"/>
        <w:rPr>
          <w:rFonts w:asciiTheme="minorHAnsi" w:hAnsiTheme="minorHAnsi" w:cs="Calibri"/>
        </w:rPr>
      </w:pPr>
      <w:r w:rsidRPr="00922F9B">
        <w:rPr>
          <w:rFonts w:asciiTheme="minorHAnsi" w:hAnsiTheme="minorHAnsi" w:cs="Calibri"/>
        </w:rPr>
        <w:t>Ao Magnífico Reitor,</w:t>
      </w:r>
    </w:p>
    <w:p w14:paraId="29716106" w14:textId="77777777" w:rsidR="00216919" w:rsidRPr="00922F9B" w:rsidRDefault="00216919" w:rsidP="00216919">
      <w:pPr>
        <w:tabs>
          <w:tab w:val="left" w:pos="0"/>
        </w:tabs>
        <w:spacing w:after="0" w:line="240" w:lineRule="auto"/>
        <w:ind w:firstLine="902"/>
        <w:jc w:val="both"/>
        <w:rPr>
          <w:rFonts w:asciiTheme="minorHAnsi" w:hAnsiTheme="minorHAnsi" w:cs="Calibri"/>
        </w:rPr>
      </w:pPr>
    </w:p>
    <w:p w14:paraId="7DA3DAB3" w14:textId="77777777" w:rsidR="00216919" w:rsidRPr="00922F9B" w:rsidRDefault="00216919" w:rsidP="00216919">
      <w:pPr>
        <w:tabs>
          <w:tab w:val="left" w:pos="0"/>
        </w:tabs>
        <w:spacing w:after="0" w:line="240" w:lineRule="auto"/>
        <w:ind w:firstLine="902"/>
        <w:jc w:val="both"/>
        <w:rPr>
          <w:rFonts w:asciiTheme="minorHAnsi" w:hAnsiTheme="minorHAnsi" w:cs="Calibri"/>
        </w:rPr>
      </w:pPr>
      <w:r w:rsidRPr="00922F9B">
        <w:rPr>
          <w:rFonts w:asciiTheme="minorHAnsi" w:hAnsiTheme="minorHAnsi" w:cs="Calibri"/>
        </w:rPr>
        <w:t>Para aprovação do Processo Licitatório e do Termo de Referência, conforme Art. 6, da IN 008/2011. Após, retornar ao Setor de Compras/CLC para demais trâmites.</w:t>
      </w:r>
    </w:p>
    <w:p w14:paraId="1209F5B9" w14:textId="77777777" w:rsidR="00216919" w:rsidRPr="00922F9B" w:rsidRDefault="00216919" w:rsidP="00216919">
      <w:pPr>
        <w:tabs>
          <w:tab w:val="left" w:pos="0"/>
        </w:tabs>
        <w:spacing w:after="0" w:line="240" w:lineRule="auto"/>
        <w:ind w:firstLine="902"/>
        <w:jc w:val="center"/>
        <w:rPr>
          <w:rFonts w:asciiTheme="minorHAnsi" w:hAnsiTheme="minorHAnsi" w:cs="Arial"/>
          <w:b/>
          <w:bCs/>
          <w:lang w:eastAsia="pt-BR"/>
        </w:rPr>
      </w:pPr>
    </w:p>
    <w:p w14:paraId="232474E1" w14:textId="5B32CDA2" w:rsidR="00216919" w:rsidRPr="00922F9B" w:rsidRDefault="00216919" w:rsidP="00216919">
      <w:pPr>
        <w:tabs>
          <w:tab w:val="left" w:pos="0"/>
        </w:tabs>
        <w:spacing w:after="0" w:line="240" w:lineRule="auto"/>
        <w:jc w:val="both"/>
        <w:rPr>
          <w:rFonts w:asciiTheme="minorHAnsi" w:hAnsiTheme="minorHAnsi" w:cs="Arial"/>
          <w:b/>
          <w:lang w:eastAsia="pt-BR"/>
        </w:rPr>
      </w:pPr>
      <w:r w:rsidRPr="00922F9B">
        <w:rPr>
          <w:rFonts w:asciiTheme="minorHAnsi" w:hAnsiTheme="minorHAnsi" w:cs="Arial"/>
          <w:b/>
          <w:bCs/>
          <w:lang w:eastAsia="pt-BR"/>
        </w:rPr>
        <w:t xml:space="preserve">Objeto: </w:t>
      </w:r>
      <w:r w:rsidRPr="00922F9B">
        <w:rPr>
          <w:b/>
          <w:caps/>
        </w:rPr>
        <w:t xml:space="preserve">Contratação de empresa para </w:t>
      </w:r>
      <w:r w:rsidR="001141B0">
        <w:rPr>
          <w:b/>
          <w:caps/>
        </w:rPr>
        <w:t xml:space="preserve">locação de veículos para </w:t>
      </w:r>
      <w:r w:rsidRPr="00922F9B">
        <w:rPr>
          <w:b/>
          <w:caps/>
        </w:rPr>
        <w:t>transporte de passageiros para a UDESC.</w:t>
      </w:r>
    </w:p>
    <w:p w14:paraId="48A497D5" w14:textId="77777777" w:rsidR="00216919" w:rsidRPr="00922F9B" w:rsidRDefault="00216919" w:rsidP="00216919">
      <w:pPr>
        <w:tabs>
          <w:tab w:val="left" w:pos="0"/>
        </w:tabs>
        <w:spacing w:after="0" w:line="240" w:lineRule="auto"/>
        <w:rPr>
          <w:rFonts w:asciiTheme="minorHAnsi" w:hAnsiTheme="minorHAnsi" w:cs="Arial"/>
          <w:b/>
          <w:bCs/>
          <w:lang w:eastAsia="pt-BR"/>
        </w:rPr>
      </w:pPr>
    </w:p>
    <w:p w14:paraId="6D6193C7" w14:textId="77777777" w:rsidR="00216919" w:rsidRPr="00922F9B" w:rsidRDefault="00216919" w:rsidP="00216919">
      <w:pPr>
        <w:pStyle w:val="Corpodetexto"/>
        <w:rPr>
          <w:rFonts w:asciiTheme="minorHAnsi" w:hAnsiTheme="minorHAnsi"/>
          <w:sz w:val="22"/>
          <w:szCs w:val="22"/>
        </w:rPr>
      </w:pPr>
      <w:r w:rsidRPr="00922F9B">
        <w:rPr>
          <w:rFonts w:asciiTheme="minorHAnsi" w:hAnsiTheme="minorHAnsi"/>
          <w:b/>
          <w:sz w:val="22"/>
          <w:szCs w:val="22"/>
        </w:rPr>
        <w:t>Justificativa:</w:t>
      </w:r>
      <w:r w:rsidRPr="00922F9B">
        <w:rPr>
          <w:rFonts w:asciiTheme="minorHAnsi" w:hAnsiTheme="minorHAnsi"/>
          <w:sz w:val="22"/>
          <w:szCs w:val="22"/>
        </w:rPr>
        <w:t xml:space="preserve"> A Universidade do Estado de Santa Catarina - UDESC, entidade de ensino público superior há mais de quarenta anos servindo a população catarinense, recebe todos os anos demandas sazonais de serviço de transporte de ônibus e vans dos diversos setores da Instituição, a fim de atender ao Campus I. Com o patrimônio hoje existente, não há capacidade de se atender à essas solicitações. Considerando-se o fato de que o Campus I – Florianópolis possuiu somente um ônibus com capacidade de 44 passageiros sentados e dois micro-ônibus com capacidade de 22 passageiros sentados, percebe-se que para essas demandas excepcionais é necessário um número maior de veículos, pois o quantitativo de passageiros supera em muito a capacidade existente disponível. Sendo assim, a demanda de serviços de transporte de empresa terceirizada, contratada por licitação, enseja única e exclusivamente o uso em caráter sazonal e frente à impossibilidade de atendimento com o quadro próprio, conforme mencionado.</w:t>
      </w:r>
    </w:p>
    <w:p w14:paraId="536F2B7C" w14:textId="77777777" w:rsidR="00216919" w:rsidRPr="00216919" w:rsidRDefault="00216919" w:rsidP="00216919">
      <w:pPr>
        <w:spacing w:after="0" w:line="240" w:lineRule="auto"/>
        <w:jc w:val="both"/>
        <w:rPr>
          <w:rFonts w:asciiTheme="minorHAnsi" w:hAnsiTheme="minorHAnsi" w:cs="Arial"/>
          <w:b/>
          <w:bCs/>
          <w:lang w:eastAsia="pt-BR"/>
        </w:rPr>
      </w:pPr>
    </w:p>
    <w:p w14:paraId="6AE406FD" w14:textId="62388D8F" w:rsidR="00216919" w:rsidRPr="00216919" w:rsidRDefault="00216919" w:rsidP="00216919">
      <w:pPr>
        <w:spacing w:after="0" w:line="240" w:lineRule="auto"/>
        <w:jc w:val="both"/>
        <w:rPr>
          <w:rFonts w:asciiTheme="minorHAnsi" w:hAnsiTheme="minorHAnsi" w:cs="Calibri"/>
        </w:rPr>
      </w:pPr>
      <w:r w:rsidRPr="00216919">
        <w:rPr>
          <w:rFonts w:asciiTheme="minorHAnsi" w:hAnsiTheme="minorHAnsi" w:cs="Arial"/>
          <w:b/>
          <w:bCs/>
          <w:lang w:eastAsia="pt-BR"/>
        </w:rPr>
        <w:t xml:space="preserve">Valor: </w:t>
      </w:r>
      <w:r w:rsidRPr="00216919">
        <w:rPr>
          <w:rFonts w:asciiTheme="minorHAnsi" w:hAnsiTheme="minorHAnsi" w:cs="Calibri"/>
        </w:rPr>
        <w:t xml:space="preserve">O valor total estimado para atender todas as solicitações é de R$ </w:t>
      </w:r>
      <w:r w:rsidR="00796AC7">
        <w:rPr>
          <w:rFonts w:asciiTheme="minorHAnsi" w:hAnsiTheme="minorHAnsi" w:cs="Calibri"/>
        </w:rPr>
        <w:t>1.</w:t>
      </w:r>
      <w:r w:rsidR="001141B0">
        <w:rPr>
          <w:rFonts w:asciiTheme="minorHAnsi" w:hAnsiTheme="minorHAnsi" w:cs="Calibri"/>
        </w:rPr>
        <w:t>591.335,96</w:t>
      </w:r>
      <w:r w:rsidRPr="00216919">
        <w:rPr>
          <w:rFonts w:asciiTheme="minorHAnsi" w:hAnsiTheme="minorHAnsi" w:cs="Calibri"/>
        </w:rPr>
        <w:t xml:space="preserve"> (</w:t>
      </w:r>
      <w:r w:rsidR="00DE5F88">
        <w:rPr>
          <w:rFonts w:asciiTheme="minorHAnsi" w:hAnsiTheme="minorHAnsi" w:cs="Calibri"/>
        </w:rPr>
        <w:t xml:space="preserve">um milhão </w:t>
      </w:r>
      <w:r w:rsidR="001141B0">
        <w:rPr>
          <w:rFonts w:asciiTheme="minorHAnsi" w:hAnsiTheme="minorHAnsi" w:cs="Calibri"/>
        </w:rPr>
        <w:t>quinhentos e noventa e um mil trezentos e trinta e cinco reais e noventa e seis centavos</w:t>
      </w:r>
      <w:r w:rsidRPr="00216919">
        <w:rPr>
          <w:rFonts w:asciiTheme="minorHAnsi" w:hAnsiTheme="minorHAnsi" w:cs="Calibri"/>
        </w:rPr>
        <w:t>).</w:t>
      </w:r>
    </w:p>
    <w:p w14:paraId="48ED1B09" w14:textId="77777777" w:rsidR="00216919" w:rsidRPr="00216919" w:rsidRDefault="00216919" w:rsidP="00216919">
      <w:pPr>
        <w:tabs>
          <w:tab w:val="left" w:pos="0"/>
        </w:tabs>
        <w:spacing w:after="0" w:line="240" w:lineRule="auto"/>
        <w:ind w:firstLine="902"/>
        <w:jc w:val="both"/>
        <w:rPr>
          <w:rFonts w:asciiTheme="minorHAnsi" w:hAnsiTheme="minorHAnsi" w:cs="Calibri"/>
        </w:rPr>
      </w:pPr>
    </w:p>
    <w:p w14:paraId="4B32FD50" w14:textId="14CC7CB1" w:rsidR="00216919" w:rsidRPr="00922F9B" w:rsidRDefault="00216919" w:rsidP="00216919">
      <w:pPr>
        <w:spacing w:after="0" w:line="240" w:lineRule="auto"/>
        <w:jc w:val="both"/>
        <w:rPr>
          <w:rFonts w:asciiTheme="minorHAnsi" w:hAnsiTheme="minorHAnsi" w:cs="Calibri"/>
        </w:rPr>
      </w:pPr>
      <w:r w:rsidRPr="00922F9B">
        <w:rPr>
          <w:rFonts w:asciiTheme="minorHAnsi" w:hAnsiTheme="minorHAnsi" w:cs="Arial"/>
          <w:b/>
          <w:bCs/>
          <w:lang w:eastAsia="pt-BR"/>
        </w:rPr>
        <w:t>Vigência da Ata de Registro de Preços</w:t>
      </w:r>
      <w:r w:rsidRPr="00922F9B">
        <w:rPr>
          <w:rFonts w:asciiTheme="minorHAnsi" w:hAnsiTheme="minorHAnsi" w:cs="Calibri"/>
          <w:b/>
          <w:bCs/>
        </w:rPr>
        <w:t xml:space="preserve"> - ARP: </w:t>
      </w:r>
      <w:r w:rsidRPr="00922F9B">
        <w:rPr>
          <w:rFonts w:asciiTheme="minorHAnsi" w:hAnsiTheme="minorHAnsi" w:cs="Calibri"/>
          <w:bCs/>
        </w:rPr>
        <w:t>A ARP</w:t>
      </w:r>
      <w:r w:rsidRPr="00922F9B">
        <w:rPr>
          <w:rFonts w:asciiTheme="minorHAnsi" w:hAnsiTheme="minorHAnsi" w:cs="Calibri"/>
        </w:rPr>
        <w:t xml:space="preserve"> terá vigência de 12 (doze) meses a partir de sua assinatura.</w:t>
      </w:r>
    </w:p>
    <w:p w14:paraId="7E2CC61E" w14:textId="77777777" w:rsidR="00216919" w:rsidRPr="00922F9B" w:rsidRDefault="00216919" w:rsidP="00216919">
      <w:pPr>
        <w:spacing w:after="0" w:line="240" w:lineRule="auto"/>
        <w:jc w:val="both"/>
        <w:rPr>
          <w:rFonts w:asciiTheme="minorHAnsi" w:hAnsiTheme="minorHAnsi" w:cs="Calibri"/>
        </w:rPr>
      </w:pPr>
    </w:p>
    <w:p w14:paraId="16B967DC" w14:textId="77777777" w:rsidR="00216919" w:rsidRPr="00922F9B" w:rsidRDefault="00216919" w:rsidP="00216919">
      <w:pPr>
        <w:spacing w:after="0" w:line="240" w:lineRule="auto"/>
        <w:jc w:val="both"/>
        <w:rPr>
          <w:rFonts w:asciiTheme="minorHAnsi" w:hAnsiTheme="minorHAnsi" w:cs="Calibri"/>
        </w:rPr>
      </w:pPr>
      <w:r w:rsidRPr="00922F9B">
        <w:rPr>
          <w:rFonts w:asciiTheme="minorHAnsi" w:hAnsiTheme="minorHAnsi" w:cs="Calibri"/>
          <w:b/>
          <w:bCs/>
        </w:rPr>
        <w:t xml:space="preserve">Vigência da Ordem de Serviço – OS: </w:t>
      </w:r>
      <w:r w:rsidRPr="00922F9B">
        <w:rPr>
          <w:rFonts w:asciiTheme="minorHAnsi" w:hAnsiTheme="minorHAnsi" w:cs="Calibri"/>
          <w:bCs/>
        </w:rPr>
        <w:t>A OS</w:t>
      </w:r>
      <w:r w:rsidRPr="00922F9B">
        <w:rPr>
          <w:rFonts w:asciiTheme="minorHAnsi" w:hAnsiTheme="minorHAnsi" w:cs="Calibri"/>
        </w:rPr>
        <w:t xml:space="preserve"> terá vigência a partir de sua assinatura até o encerramento dos créditos orçamentários do ano da emissão da OS (31 de dezembro).</w:t>
      </w:r>
    </w:p>
    <w:p w14:paraId="61D2193E" w14:textId="77777777" w:rsidR="00216919" w:rsidRPr="00922F9B" w:rsidRDefault="00216919" w:rsidP="00216919">
      <w:pPr>
        <w:spacing w:after="0" w:line="240" w:lineRule="auto"/>
        <w:jc w:val="both"/>
        <w:rPr>
          <w:rFonts w:asciiTheme="minorHAnsi" w:hAnsiTheme="minorHAnsi" w:cs="Calibri"/>
        </w:rPr>
      </w:pPr>
    </w:p>
    <w:p w14:paraId="541F53D0" w14:textId="77777777" w:rsidR="00216919" w:rsidRPr="00922F9B" w:rsidRDefault="00216919" w:rsidP="00216919">
      <w:pPr>
        <w:spacing w:after="0" w:line="240" w:lineRule="auto"/>
        <w:jc w:val="both"/>
        <w:rPr>
          <w:rFonts w:asciiTheme="minorHAnsi" w:hAnsiTheme="minorHAnsi" w:cs="Calibri"/>
        </w:rPr>
      </w:pPr>
      <w:r w:rsidRPr="00922F9B">
        <w:rPr>
          <w:rFonts w:asciiTheme="minorHAnsi" w:hAnsiTheme="minorHAnsi" w:cs="Calibri"/>
          <w:b/>
        </w:rPr>
        <w:t xml:space="preserve">Bem e/ou Serviço Comum: </w:t>
      </w:r>
      <w:r w:rsidRPr="00922F9B">
        <w:rPr>
          <w:rFonts w:asciiTheme="minorHAnsi" w:hAnsiTheme="minorHAnsi" w:cs="Calibri"/>
        </w:rPr>
        <w:t>Como foi objetivamente especificado no Termo de Referência, o Objeto da Licitação foi caracterizado como comum.</w:t>
      </w:r>
    </w:p>
    <w:p w14:paraId="50DF28CE" w14:textId="77777777" w:rsidR="00216919" w:rsidRPr="00922F9B" w:rsidRDefault="00216919" w:rsidP="00216919">
      <w:pPr>
        <w:spacing w:after="0" w:line="240" w:lineRule="auto"/>
        <w:jc w:val="both"/>
        <w:rPr>
          <w:rFonts w:asciiTheme="minorHAnsi" w:hAnsiTheme="minorHAnsi" w:cs="Calibri"/>
        </w:rPr>
      </w:pPr>
    </w:p>
    <w:p w14:paraId="1C2D434D" w14:textId="77777777" w:rsidR="00216919" w:rsidRPr="00922F9B" w:rsidRDefault="00216919" w:rsidP="00216919">
      <w:pPr>
        <w:spacing w:after="0" w:line="240" w:lineRule="auto"/>
        <w:jc w:val="both"/>
        <w:rPr>
          <w:rFonts w:asciiTheme="minorHAnsi" w:hAnsiTheme="minorHAnsi" w:cs="Calibri"/>
        </w:rPr>
      </w:pPr>
      <w:r w:rsidRPr="00922F9B">
        <w:rPr>
          <w:rFonts w:asciiTheme="minorHAnsi" w:hAnsiTheme="minorHAnsi" w:cs="Calibri"/>
          <w:b/>
        </w:rPr>
        <w:t xml:space="preserve">Serviços de caráter continuado: </w:t>
      </w:r>
      <w:r w:rsidRPr="00922F9B">
        <w:rPr>
          <w:rFonts w:asciiTheme="minorHAnsi" w:hAnsiTheme="minorHAnsi" w:cs="Calibri"/>
        </w:rPr>
        <w:t>Como não há prejuízos se houver a não continuidade da prestação de serviço para as atividades da Administração, não foi caracterizado como um serviço de caráter contínuo.</w:t>
      </w:r>
    </w:p>
    <w:p w14:paraId="0F7B99FF" w14:textId="77777777" w:rsidR="00216919" w:rsidRPr="00922F9B" w:rsidRDefault="00216919" w:rsidP="00216919">
      <w:pPr>
        <w:tabs>
          <w:tab w:val="left" w:pos="0"/>
        </w:tabs>
        <w:spacing w:after="0" w:line="240" w:lineRule="auto"/>
        <w:ind w:firstLine="902"/>
        <w:jc w:val="both"/>
        <w:rPr>
          <w:rFonts w:asciiTheme="minorHAnsi" w:hAnsiTheme="minorHAnsi" w:cs="Calibri"/>
        </w:rPr>
      </w:pPr>
      <w:r w:rsidRPr="00922F9B">
        <w:rPr>
          <w:rFonts w:asciiTheme="minorHAnsi" w:hAnsiTheme="minorHAnsi" w:cs="Arial"/>
          <w:b/>
          <w:bCs/>
          <w:noProof/>
          <w:lang w:eastAsia="pt-BR"/>
        </w:rPr>
        <mc:AlternateContent>
          <mc:Choice Requires="wps">
            <w:drawing>
              <wp:anchor distT="0" distB="0" distL="114300" distR="114300" simplePos="0" relativeHeight="251663360" behindDoc="0" locked="0" layoutInCell="1" allowOverlap="1" wp14:anchorId="03DC75BD" wp14:editId="3B9D7DC5">
                <wp:simplePos x="0" y="0"/>
                <wp:positionH relativeFrom="column">
                  <wp:posOffset>3057525</wp:posOffset>
                </wp:positionH>
                <wp:positionV relativeFrom="paragraph">
                  <wp:posOffset>118110</wp:posOffset>
                </wp:positionV>
                <wp:extent cx="2343150" cy="1487170"/>
                <wp:effectExtent l="0" t="0" r="19050" b="17780"/>
                <wp:wrapNone/>
                <wp:docPr id="2" name="Retângulo 2"/>
                <wp:cNvGraphicFramePr/>
                <a:graphic xmlns:a="http://schemas.openxmlformats.org/drawingml/2006/main">
                  <a:graphicData uri="http://schemas.microsoft.com/office/word/2010/wordprocessingShape">
                    <wps:wsp>
                      <wps:cNvSpPr/>
                      <wps:spPr>
                        <a:xfrm>
                          <a:off x="0" y="0"/>
                          <a:ext cx="2343150" cy="148717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9538838" w14:textId="77777777" w:rsidR="00216919" w:rsidRDefault="00216919" w:rsidP="00216919">
                            <w:r>
                              <w:t>Aprovo o Termo de Referência e Autorizo o Processo Licitatório.</w:t>
                            </w:r>
                          </w:p>
                          <w:p w14:paraId="149DCFFF" w14:textId="77777777" w:rsidR="00216919" w:rsidRPr="00092A1F" w:rsidRDefault="00216919" w:rsidP="00216919">
                            <w:r>
                              <w:t>Florianópolis, ___/___/______</w:t>
                            </w:r>
                          </w:p>
                          <w:p w14:paraId="054122A9" w14:textId="77777777" w:rsidR="00216919" w:rsidRDefault="00216919" w:rsidP="00216919">
                            <w:r>
                              <w:t>Reitor:</w:t>
                            </w:r>
                          </w:p>
                          <w:p w14:paraId="2EDB69A3" w14:textId="77777777" w:rsidR="00216919" w:rsidRDefault="00216919" w:rsidP="00216919"/>
                          <w:p w14:paraId="32706D8E" w14:textId="77777777" w:rsidR="00216919" w:rsidRDefault="00216919" w:rsidP="00216919"/>
                          <w:p w14:paraId="1E27A42C" w14:textId="77777777" w:rsidR="00216919" w:rsidRDefault="00216919" w:rsidP="0021691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03DC75BD" id="Retângulo 2" o:spid="_x0000_s1029" style="position:absolute;left:0;text-align:left;margin-left:240.75pt;margin-top:9.3pt;width:184.5pt;height:117.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IKdgIAACYFAAAOAAAAZHJzL2Uyb0RvYy54bWysVM1u2zAMvg/YOwi6r47T9GdBnSJo0WFA&#10;0QZth54VWUqMyaJGKbGzx9mr9MVGyY7bdTkNu8iiyY8/H0ldXLa1YVuFvgJb8PxoxJmyEsrKrgr+&#10;7enm0zlnPghbCgNWFXynPL+cffxw0bipGsMaTKmQkRPrp40r+DoEN80yL9eqFv4InLKk1IC1CCTi&#10;KitRNOS9Ntl4NDrNGsDSIUjlPf297pR8lvxrrWS419qrwEzBKbeQTkznMp7Z7EJMVyjcupJ9GuIf&#10;sqhFZSno4OpaBME2WP3lqq4kggcdjiTUGWhdSZVqoGry0btqHtfCqVQLkePdQJP/f27l3XaBrCoL&#10;PubMippa9KDCyy+72hhg48hP4/yUzB7dAnvJ0zUW22qs45fKYG3idDdwqtrAJP0cH0+O8xOiXpIu&#10;n5yf5WeJ9ewV7tCHLwpqFi8FR2pa4lJsb32gkGS6NyEhptMlkG5hZ1TMwdgHpamQGDKh0wipK4Ns&#10;K6j5Qkplw2ksiPwl6wjTlTEDMD8ENCHvQb1thKk0WgNwdAj4Z8QBkaKCDQO4rizgIQfl9yFyZ7+v&#10;vqs5lh/aZZu6d7zv1BLKHXUUoRt17+RNRbTeCh8WAmm2qRW0r+GeDm2gKTj0N87WgD8P/Y/2NHKk&#10;5ayhXSm4/7ERqDgzXy0N4+d8MonLlYTJydmYBHyrWb7V2E19BdSRnF4GJ9M12gezv2qE+pnWeh6j&#10;kkpYSbELLgPuhavQ7TA9DFLN58mMFsqJcGsfnYzOI89xbJ7aZ4Gun61AY3kH+70S03cj1tlGpIX5&#10;JoCu0vxFpjte+w7QMqYx6h+OuO1v5WT1+rzNfgMAAP//AwBQSwMEFAAGAAgAAAAhAI5HjvveAAAA&#10;CgEAAA8AAABkcnMvZG93bnJldi54bWxMj8FOg0AQhu8mvsNmTLzZBSJIkKUxTTxwIMZW4nXLToHI&#10;zhJ22+LbO570OPN/+eebcrvaSVxw8aMjBfEmAoHUOTNSr+Dj8PqQg/BBk9GTI1TwjR621e1NqQvj&#10;rvSOl33oBZeQL7SCIYS5kNJ3A1rtN25G4uzkFqsDj0svzaKvXG4nmURRJq0eiS8MesbdgN3X/mwV&#10;NFnTJLpuP9u63dX+KTZv4WSUur9bX55BBFzDHwy/+qwOFTsd3ZmMF5OCxzxOGeUgz0AwkKcRL44K&#10;kjTJQVal/P9C9QMAAP//AwBQSwECLQAUAAYACAAAACEAtoM4kv4AAADhAQAAEwAAAAAAAAAAAAAA&#10;AAAAAAAAW0NvbnRlbnRfVHlwZXNdLnhtbFBLAQItABQABgAIAAAAIQA4/SH/1gAAAJQBAAALAAAA&#10;AAAAAAAAAAAAAC8BAABfcmVscy8ucmVsc1BLAQItABQABgAIAAAAIQA+CBIKdgIAACYFAAAOAAAA&#10;AAAAAAAAAAAAAC4CAABkcnMvZTJvRG9jLnhtbFBLAQItABQABgAIAAAAIQCOR4773gAAAAoBAAAP&#10;AAAAAAAAAAAAAAAAANAEAABkcnMvZG93bnJldi54bWxQSwUGAAAAAAQABADzAAAA2wUAAAAA&#10;" fillcolor="white [3201]" strokecolor="#f79646 [3209]" strokeweight="2pt">
                <v:textbox>
                  <w:txbxContent>
                    <w:p w14:paraId="79538838" w14:textId="77777777" w:rsidR="00216919" w:rsidRDefault="00216919" w:rsidP="00216919">
                      <w:r>
                        <w:t>Aprovo o Termo de Referência e Autorizo o Processo Licitatório.</w:t>
                      </w:r>
                    </w:p>
                    <w:p w14:paraId="149DCFFF" w14:textId="77777777" w:rsidR="00216919" w:rsidRPr="00092A1F" w:rsidRDefault="00216919" w:rsidP="00216919">
                      <w:r>
                        <w:t>Florianópolis, ___/___/______</w:t>
                      </w:r>
                    </w:p>
                    <w:p w14:paraId="054122A9" w14:textId="77777777" w:rsidR="00216919" w:rsidRDefault="00216919" w:rsidP="00216919">
                      <w:r>
                        <w:t>Reitor:</w:t>
                      </w:r>
                    </w:p>
                    <w:p w14:paraId="2EDB69A3" w14:textId="77777777" w:rsidR="00216919" w:rsidRDefault="00216919" w:rsidP="00216919"/>
                    <w:p w14:paraId="32706D8E" w14:textId="77777777" w:rsidR="00216919" w:rsidRDefault="00216919" w:rsidP="00216919"/>
                    <w:p w14:paraId="1E27A42C" w14:textId="77777777" w:rsidR="00216919" w:rsidRDefault="00216919" w:rsidP="00216919"/>
                  </w:txbxContent>
                </v:textbox>
              </v:rect>
            </w:pict>
          </mc:Fallback>
        </mc:AlternateContent>
      </w:r>
      <w:r w:rsidRPr="00922F9B">
        <w:rPr>
          <w:rFonts w:ascii="Times New Roman" w:hAnsi="Times New Roman"/>
          <w:noProof/>
          <w:lang w:eastAsia="pt-BR"/>
        </w:rPr>
        <mc:AlternateContent>
          <mc:Choice Requires="wps">
            <w:drawing>
              <wp:anchor distT="0" distB="0" distL="114300" distR="114300" simplePos="0" relativeHeight="251664384" behindDoc="1" locked="0" layoutInCell="1" allowOverlap="1" wp14:anchorId="23EECB8E" wp14:editId="1B03CA06">
                <wp:simplePos x="0" y="0"/>
                <wp:positionH relativeFrom="column">
                  <wp:posOffset>5883910</wp:posOffset>
                </wp:positionH>
                <wp:positionV relativeFrom="paragraph">
                  <wp:posOffset>219710</wp:posOffset>
                </wp:positionV>
                <wp:extent cx="669290" cy="1601470"/>
                <wp:effectExtent l="0" t="0" r="16510" b="17780"/>
                <wp:wrapNone/>
                <wp:docPr id="15" name="Caixa de texto 15"/>
                <wp:cNvGraphicFramePr/>
                <a:graphic xmlns:a="http://schemas.openxmlformats.org/drawingml/2006/main">
                  <a:graphicData uri="http://schemas.microsoft.com/office/word/2010/wordprocessingShape">
                    <wps:wsp>
                      <wps:cNvSpPr txBox="1"/>
                      <wps:spPr>
                        <a:xfrm>
                          <a:off x="0" y="0"/>
                          <a:ext cx="669290" cy="160147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204A8BEE" w14:textId="77777777" w:rsidR="00216919" w:rsidRDefault="00216919" w:rsidP="002169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APROVAÇÃO</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23EECB8E" id="Caixa de texto 15" o:spid="_x0000_s1030" type="#_x0000_t202" style="position:absolute;left:0;text-align:left;margin-left:463.3pt;margin-top:17.3pt;width:52.7pt;height:126.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EHkmgIAAEMFAAAOAAAAZHJzL2Uyb0RvYy54bWysVN9v2jAQfp+0/8Hy+xpAQAdqqBgV06Su&#10;rdROfTaOA5Ecn2cbEvbX77MDbdrtaVoenLPvh+++785X122t2UE5X5HJ+fBiwJkykorKbHP+42n9&#10;6TNnPghTCE1G5fyoPL9efPxw1di5GtGOdKEcQxDj543N+S4EO88yL3eqFv6CrDJQluRqEbB126xw&#10;okH0WmejwWCaNeQK60gq73F60yn5IsUvSyXDfVl6FZjOOXILaXVp3cQ1W1yJ+dYJu6vkKQ3xD1nU&#10;ojK49CXUjQiC7V31R6i6ko48leFCUp1RWVZSpRpQzXDwrprHnbAq1QJwvH2Byf+/sPLu8OBYVYC7&#10;CWdG1OBoJapWsEKxoNpADAqg1Fg/h/GjhXlov1ALj/O5x2Esvi1dHf8oi0EPvI8vGCMUkzicTmej&#10;GTQSquF0MBxfJhKyV2/rfPiqqGZRyLkDhwlacbj1AZnA9GwSL/Okq2JdaZ02R7/Sjh0E6EaXFNRw&#10;poUPOMz5On0plt7X36no7KaTweCcg0/+6Y43cbVhTc5HkzEsmRRo1FKLALG2gM6bLWdCbzEBMrh0&#10;wRvvLmo/qyfA0csMCfRy6BcUK70Rftc5p6gRdWCgTSxYpR4/ARM56riIUmg3bWJ2fOZpQ8UR9Dnq&#10;xsBbua4Q/xYAPQiHvkdxmOVwj6XUhIrpJHG2I/frb+fRPudxHYFJ1mCUAMjPvXAKBX4z6NXZcDyG&#10;KqTNeHI5wsb1NZu+xuzrFYG+IR4OK5MY7YM+i6Wj+hlTv4wXQyWMRHI5B6CduArdgOPVkGq5TEaY&#10;NivCrXm0MoaO0EVon9pn4eyp02K739F56MT8XcN1ttHT0HIfqKxSN0aoO2BBS9xgUhNBp1clPgX9&#10;fbJ6ffsWvwEAAP//AwBQSwMEFAAGAAgAAAAhAHmUBgDeAAAACwEAAA8AAABkcnMvZG93bnJldi54&#10;bWxMj8FKw0AQhu+C77CM4KXYXVMJMWZSquBVMFV63WbHJDQ7G7LbJnl7tyc9DcN8/PP9xXa2vbjQ&#10;6DvHCI9rBYK4dqbjBuFr//6QgfBBs9G9Y0JYyMO2vL0pdG7cxJ90qUIjYgj7XCO0IQy5lL5uyWq/&#10;dgNxvP240eoQ17GRZtRTDLe9TJRKpdUdxw+tHuitpfpUnS2CVs338nqqd9XBfhzY0Cos0wrx/m7e&#10;vYAINIc/GK76UR3K6HR0ZzZe9AjPSZpGFGHzFOcVUJsktjsiJFmagSwL+b9D+QsAAP//AwBQSwEC&#10;LQAUAAYACAAAACEAtoM4kv4AAADhAQAAEwAAAAAAAAAAAAAAAAAAAAAAW0NvbnRlbnRfVHlwZXNd&#10;LnhtbFBLAQItABQABgAIAAAAIQA4/SH/1gAAAJQBAAALAAAAAAAAAAAAAAAAAC8BAABfcmVscy8u&#10;cmVsc1BLAQItABQABgAIAAAAIQBxtEHkmgIAAEMFAAAOAAAAAAAAAAAAAAAAAC4CAABkcnMvZTJv&#10;RG9jLnhtbFBLAQItABQABgAIAAAAIQB5lAYA3gAAAAsBAAAPAAAAAAAAAAAAAAAAAPQEAABkcnMv&#10;ZG93bnJldi54bWxQSwUGAAAAAAQABADzAAAA/wUAAAAA&#10;" fillcolor="#a6a6a6" strokecolor="windowText" strokeweight="2pt">
                <v:textbox style="layout-flow:vertical;mso-layout-flow-alt:bottom-to-top">
                  <w:txbxContent>
                    <w:p w14:paraId="204A8BEE" w14:textId="77777777" w:rsidR="00216919" w:rsidRDefault="00216919" w:rsidP="002169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APROVAÇÃO</w:t>
                      </w:r>
                    </w:p>
                  </w:txbxContent>
                </v:textbox>
              </v:shape>
            </w:pict>
          </mc:Fallback>
        </mc:AlternateContent>
      </w:r>
    </w:p>
    <w:p w14:paraId="13CF87E2" w14:textId="77777777" w:rsidR="00216919" w:rsidRPr="00922F9B" w:rsidRDefault="00216919" w:rsidP="00216919">
      <w:pPr>
        <w:tabs>
          <w:tab w:val="left" w:pos="0"/>
        </w:tabs>
        <w:spacing w:after="0" w:line="240" w:lineRule="auto"/>
        <w:ind w:firstLine="902"/>
        <w:jc w:val="both"/>
        <w:rPr>
          <w:rFonts w:asciiTheme="minorHAnsi" w:hAnsiTheme="minorHAnsi" w:cs="Calibri"/>
        </w:rPr>
      </w:pPr>
      <w:r>
        <w:rPr>
          <w:rFonts w:asciiTheme="minorHAnsi" w:hAnsiTheme="minorHAnsi" w:cs="Calibri"/>
        </w:rPr>
        <w:t>Respeitosamente</w:t>
      </w:r>
      <w:r w:rsidRPr="00922F9B">
        <w:rPr>
          <w:rFonts w:asciiTheme="minorHAnsi" w:hAnsiTheme="minorHAnsi" w:cs="Calibri"/>
        </w:rPr>
        <w:t>,</w:t>
      </w:r>
    </w:p>
    <w:p w14:paraId="1B9C9E14" w14:textId="77777777" w:rsidR="00216919" w:rsidRPr="00922F9B" w:rsidRDefault="00216919" w:rsidP="00216919">
      <w:pPr>
        <w:spacing w:after="0" w:line="240" w:lineRule="auto"/>
        <w:jc w:val="both"/>
        <w:rPr>
          <w:rFonts w:asciiTheme="minorHAnsi" w:hAnsiTheme="minorHAnsi" w:cs="Arial"/>
          <w:lang w:eastAsia="pt-BR"/>
        </w:rPr>
      </w:pPr>
    </w:p>
    <w:p w14:paraId="626928D9" w14:textId="77777777" w:rsidR="00216919" w:rsidRPr="00922F9B" w:rsidRDefault="00216919" w:rsidP="00216919">
      <w:pPr>
        <w:spacing w:after="0" w:line="240" w:lineRule="auto"/>
        <w:jc w:val="both"/>
        <w:rPr>
          <w:rFonts w:asciiTheme="minorHAnsi" w:hAnsiTheme="minorHAnsi" w:cs="Calibri"/>
        </w:rPr>
      </w:pPr>
    </w:p>
    <w:p w14:paraId="775106E3" w14:textId="77777777" w:rsidR="00216919" w:rsidRPr="00922F9B" w:rsidRDefault="00216919" w:rsidP="00216919">
      <w:pPr>
        <w:spacing w:after="0" w:line="240" w:lineRule="auto"/>
        <w:jc w:val="both"/>
        <w:rPr>
          <w:rFonts w:asciiTheme="minorHAnsi" w:hAnsiTheme="minorHAnsi" w:cs="Calibri"/>
        </w:rPr>
      </w:pPr>
    </w:p>
    <w:p w14:paraId="7A822E8B" w14:textId="77777777" w:rsidR="00216919" w:rsidRPr="00922F9B" w:rsidRDefault="00216919" w:rsidP="00216919">
      <w:pPr>
        <w:spacing w:after="0" w:line="240" w:lineRule="auto"/>
        <w:jc w:val="both"/>
        <w:rPr>
          <w:rFonts w:asciiTheme="minorHAnsi" w:hAnsiTheme="minorHAnsi" w:cs="Calibri"/>
        </w:rPr>
      </w:pPr>
    </w:p>
    <w:p w14:paraId="6F4082E7" w14:textId="77777777" w:rsidR="00216919" w:rsidRPr="00922F9B" w:rsidRDefault="00216919" w:rsidP="00216919">
      <w:pPr>
        <w:spacing w:after="0" w:line="240" w:lineRule="auto"/>
        <w:jc w:val="both"/>
        <w:rPr>
          <w:rFonts w:asciiTheme="minorHAnsi" w:hAnsiTheme="minorHAnsi" w:cs="Calibri"/>
        </w:rPr>
      </w:pPr>
    </w:p>
    <w:p w14:paraId="18EAD43A" w14:textId="77777777" w:rsidR="00216919" w:rsidRPr="00922F9B" w:rsidRDefault="00216919" w:rsidP="00216919">
      <w:pPr>
        <w:spacing w:after="0" w:line="240" w:lineRule="auto"/>
        <w:jc w:val="both"/>
        <w:rPr>
          <w:rFonts w:asciiTheme="minorHAnsi" w:hAnsiTheme="minorHAnsi" w:cs="Calibri"/>
        </w:rPr>
      </w:pPr>
    </w:p>
    <w:p w14:paraId="6F8C6D8C" w14:textId="13CC9A88" w:rsidR="00216919" w:rsidRDefault="00216919">
      <w:pPr>
        <w:spacing w:after="0" w:line="240" w:lineRule="auto"/>
        <w:rPr>
          <w:rFonts w:asciiTheme="minorHAnsi" w:hAnsiTheme="minorHAnsi" w:cs="Arial"/>
          <w:b/>
          <w:bCs/>
          <w:sz w:val="48"/>
          <w:szCs w:val="44"/>
          <w:lang w:eastAsia="pt-BR"/>
        </w:rPr>
      </w:pPr>
      <w:r>
        <w:rPr>
          <w:rFonts w:asciiTheme="minorHAnsi" w:hAnsiTheme="minorHAnsi" w:cs="Arial"/>
          <w:b/>
          <w:bCs/>
          <w:sz w:val="48"/>
          <w:szCs w:val="44"/>
          <w:lang w:eastAsia="pt-BR"/>
        </w:rPr>
        <w:br w:type="page"/>
      </w:r>
    </w:p>
    <w:p w14:paraId="6D29A85F" w14:textId="77777777" w:rsidR="00216919" w:rsidRDefault="00216919" w:rsidP="00216919">
      <w:pPr>
        <w:rPr>
          <w:lang w:eastAsia="pt-BR"/>
        </w:rPr>
      </w:pPr>
    </w:p>
    <w:p w14:paraId="70B74FF7" w14:textId="77777777" w:rsidR="003F62B9" w:rsidRDefault="003F62B9" w:rsidP="00216919">
      <w:pPr>
        <w:rPr>
          <w:lang w:eastAsia="pt-BR"/>
        </w:rPr>
      </w:pPr>
    </w:p>
    <w:p w14:paraId="4383A58D" w14:textId="77777777" w:rsidR="003F62B9" w:rsidRDefault="003F62B9" w:rsidP="00216919">
      <w:pPr>
        <w:rPr>
          <w:lang w:eastAsia="pt-BR"/>
        </w:rPr>
      </w:pPr>
    </w:p>
    <w:p w14:paraId="2C72DE93" w14:textId="77777777" w:rsidR="003F62B9" w:rsidRDefault="003F62B9" w:rsidP="00216919">
      <w:pPr>
        <w:rPr>
          <w:lang w:eastAsia="pt-BR"/>
        </w:rPr>
      </w:pPr>
    </w:p>
    <w:p w14:paraId="4DD18AC3" w14:textId="77777777" w:rsidR="003F62B9" w:rsidRDefault="003F62B9" w:rsidP="00216919">
      <w:pPr>
        <w:rPr>
          <w:lang w:eastAsia="pt-BR"/>
        </w:rPr>
      </w:pPr>
    </w:p>
    <w:p w14:paraId="7AC5411D" w14:textId="77777777" w:rsidR="003F62B9" w:rsidRDefault="003F62B9" w:rsidP="00216919">
      <w:pPr>
        <w:rPr>
          <w:lang w:eastAsia="pt-BR"/>
        </w:rPr>
      </w:pPr>
    </w:p>
    <w:p w14:paraId="7C5FF369" w14:textId="77777777" w:rsidR="003F62B9" w:rsidRDefault="003F62B9" w:rsidP="00216919">
      <w:pPr>
        <w:rPr>
          <w:lang w:eastAsia="pt-BR"/>
        </w:rPr>
      </w:pPr>
    </w:p>
    <w:p w14:paraId="080A0958" w14:textId="77777777" w:rsidR="003F62B9" w:rsidRPr="002A7E86" w:rsidRDefault="003F62B9" w:rsidP="00216919">
      <w:pPr>
        <w:rPr>
          <w:lang w:eastAsia="pt-BR"/>
        </w:rPr>
      </w:pPr>
    </w:p>
    <w:p w14:paraId="722D392C" w14:textId="77777777" w:rsidR="00216919" w:rsidRDefault="00216919" w:rsidP="00216919">
      <w:pPr>
        <w:pStyle w:val="Ttulo1"/>
        <w:jc w:val="center"/>
        <w:rPr>
          <w:rFonts w:asciiTheme="minorHAnsi" w:hAnsiTheme="minorHAnsi"/>
          <w:sz w:val="48"/>
          <w:szCs w:val="52"/>
        </w:rPr>
      </w:pPr>
      <w:r w:rsidRPr="009931D9">
        <w:rPr>
          <w:rFonts w:asciiTheme="minorHAnsi" w:hAnsiTheme="minorHAnsi"/>
          <w:sz w:val="48"/>
          <w:szCs w:val="52"/>
        </w:rPr>
        <w:t xml:space="preserve">DESPACHO IN 008/2011 </w:t>
      </w:r>
      <w:r>
        <w:rPr>
          <w:rFonts w:asciiTheme="minorHAnsi" w:hAnsiTheme="minorHAnsi"/>
          <w:sz w:val="48"/>
          <w:szCs w:val="52"/>
        </w:rPr>
        <w:t>E ENCAMINHAMENTO PARA ELABORAÇÃO DO EDITAL</w:t>
      </w:r>
    </w:p>
    <w:p w14:paraId="4BF74625" w14:textId="77777777" w:rsidR="00216919" w:rsidRDefault="00216919" w:rsidP="00216919">
      <w:pPr>
        <w:rPr>
          <w:lang w:eastAsia="pt-BR"/>
        </w:rPr>
      </w:pPr>
    </w:p>
    <w:p w14:paraId="684AC857" w14:textId="77777777" w:rsidR="00216919" w:rsidRDefault="00216919" w:rsidP="00216919">
      <w:pPr>
        <w:rPr>
          <w:lang w:eastAsia="pt-BR"/>
        </w:rPr>
      </w:pPr>
    </w:p>
    <w:p w14:paraId="17F495B6" w14:textId="77777777" w:rsidR="00216919" w:rsidRDefault="00216919" w:rsidP="00216919">
      <w:pPr>
        <w:rPr>
          <w:lang w:eastAsia="pt-BR"/>
        </w:rPr>
      </w:pPr>
    </w:p>
    <w:p w14:paraId="1D20345F" w14:textId="77777777" w:rsidR="00216919" w:rsidRDefault="00216919" w:rsidP="00216919">
      <w:pPr>
        <w:rPr>
          <w:lang w:eastAsia="pt-BR"/>
        </w:rPr>
      </w:pPr>
    </w:p>
    <w:p w14:paraId="7785DE66" w14:textId="77777777" w:rsidR="00216919" w:rsidRDefault="00216919" w:rsidP="00216919">
      <w:pPr>
        <w:rPr>
          <w:lang w:eastAsia="pt-BR"/>
        </w:rPr>
      </w:pPr>
    </w:p>
    <w:p w14:paraId="65B1F09B" w14:textId="77777777" w:rsidR="00216919" w:rsidRDefault="00216919" w:rsidP="00216919">
      <w:pPr>
        <w:rPr>
          <w:lang w:eastAsia="pt-BR"/>
        </w:rPr>
      </w:pPr>
    </w:p>
    <w:p w14:paraId="76684664" w14:textId="77777777" w:rsidR="00216919" w:rsidRDefault="00216919" w:rsidP="00216919">
      <w:pPr>
        <w:rPr>
          <w:lang w:eastAsia="pt-BR"/>
        </w:rPr>
      </w:pPr>
    </w:p>
    <w:p w14:paraId="19617399" w14:textId="77777777" w:rsidR="00216919" w:rsidRDefault="00216919" w:rsidP="00216919">
      <w:pPr>
        <w:rPr>
          <w:lang w:eastAsia="pt-BR"/>
        </w:rPr>
      </w:pPr>
      <w:r>
        <w:rPr>
          <w:rFonts w:ascii="Times New Roman" w:hAnsi="Times New Roman"/>
          <w:noProof/>
          <w:sz w:val="24"/>
          <w:szCs w:val="24"/>
          <w:lang w:eastAsia="pt-BR"/>
        </w:rPr>
        <mc:AlternateContent>
          <mc:Choice Requires="wps">
            <w:drawing>
              <wp:anchor distT="0" distB="0" distL="114300" distR="114300" simplePos="0" relativeHeight="251666432" behindDoc="1" locked="0" layoutInCell="1" allowOverlap="1" wp14:anchorId="589A63FD" wp14:editId="35FABEDF">
                <wp:simplePos x="0" y="0"/>
                <wp:positionH relativeFrom="column">
                  <wp:posOffset>5892165</wp:posOffset>
                </wp:positionH>
                <wp:positionV relativeFrom="paragraph">
                  <wp:posOffset>281305</wp:posOffset>
                </wp:positionV>
                <wp:extent cx="669290" cy="1601470"/>
                <wp:effectExtent l="0" t="0" r="16510" b="17780"/>
                <wp:wrapNone/>
                <wp:docPr id="6" name="Caixa de texto 6"/>
                <wp:cNvGraphicFramePr/>
                <a:graphic xmlns:a="http://schemas.openxmlformats.org/drawingml/2006/main">
                  <a:graphicData uri="http://schemas.microsoft.com/office/word/2010/wordprocessingShape">
                    <wps:wsp>
                      <wps:cNvSpPr txBox="1"/>
                      <wps:spPr>
                        <a:xfrm>
                          <a:off x="0" y="0"/>
                          <a:ext cx="669290" cy="160147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5FF78CF6" w14:textId="77777777" w:rsidR="00216919" w:rsidRDefault="00216919" w:rsidP="002169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DESPACHO</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589A63FD" id="Caixa de texto 6" o:spid="_x0000_s1031" type="#_x0000_t202" style="position:absolute;margin-left:463.95pt;margin-top:22.15pt;width:52.7pt;height:126.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lx/mgIAAEEFAAAOAAAAZHJzL2Uyb0RvYy54bWysVMFu2zAMvQ/YPwi6r06CJF2COkWWIsOA&#10;ri3QDj0rspwYkEVNUmJnX78nOWndbqdhPsikSFHke6Surttas4NyviKT8+HFgDNlJBWV2eb8x9P6&#10;02fOfBCmEJqMyvlReX69+PjhqrFzNaId6UI5hiDGzxub810Idp5lXu5ULfwFWWVgLMnVIkB126xw&#10;okH0WmejwWCaNeQK60gq77F70xn5IsUvSyXDfVl6FZjOOXILaXVp3cQ1W1yJ+dYJu6vkKQ3xD1nU&#10;ojK49CXUjQiC7V31R6i6ko48leFCUp1RWVZSpRpQzXDwrprHnbAq1QJwvH2Byf+/sPLu8OBYVeR8&#10;ypkRNShaiaoVrFAsqDYQm0aMGuvncH20cA7tF2rB9XnfYzOW3paujn8UxWAH2scXhBGJSWxOp7PR&#10;DBYJ03A6GI4vEwXZ62nrfPiqqGZRyLkDgwlYcbj1AZnA9ewSL/Okq2JdaZ2Uo19pxw4CZKNHCmo4&#10;08IHbOZ8nb4US+/r71R0ftPJYHDOwafz6Y43cbVhTc5HkzE8mRRo01KLALG2AM6bLWdCb9H/Mrh0&#10;wZvTXdR+Vk+Ao5cZEujl0C8oVnoj/K47nKJG1IGBNrFglTr8BEzkqOMiSqHdtInXyZmnDRVH0Oeo&#10;GwJv5bpC/FsA9CAcuh7FYZLDPZZSEyqmk8TZjtyvv+1H/5zHdQQmWYNBAiA/98IpFPjNoFNnw/EY&#10;ppCU8eRyBMX1LZu+xezrFYG+IZ4NK5MY/YM+i6Wj+hkzv4wXwySMRHI5B6CduArdeOPNkGq5TE6Y&#10;NSvCrXm0MoaO0EVon9pn4eyp02K339F55MT8XcN1vvGkoeU+UFmlboxQd8CClqhgThNBpzclPgR9&#10;PXm9vnyL3wAAAP//AwBQSwMEFAAGAAgAAAAhAOK18WDfAAAACwEAAA8AAABkcnMvZG93bnJldi54&#10;bWxMj8FOg0AQhu8mvsNmTLw0dhFqFWRoqonXJqKm1y07Aik7S9htgbd3e6q3mcyXf74/30ymE2ca&#10;XGsZ4XEZgSCurG65Rvj++nh4AeG8Yq06y4Qwk4NNcXuTq0zbkT/pXPpahBB2mUJovO8zKV3VkFFu&#10;aXvicPu1g1E+rEMt9aDGEG46GUfRWhrVcvjQqJ7eG6qO5ckgqKj+md+O1bbcm92eNS38PC4Q7++m&#10;7SsIT5O/wnDRD+pQBKeDPbF2okNI4+c0oAirVQLiAkRJEqYDQpyun0AWufzfofgDAAD//wMAUEsB&#10;Ai0AFAAGAAgAAAAhALaDOJL+AAAA4QEAABMAAAAAAAAAAAAAAAAAAAAAAFtDb250ZW50X1R5cGVz&#10;XS54bWxQSwECLQAUAAYACAAAACEAOP0h/9YAAACUAQAACwAAAAAAAAAAAAAAAAAvAQAAX3JlbHMv&#10;LnJlbHNQSwECLQAUAAYACAAAACEAfMJcf5oCAABBBQAADgAAAAAAAAAAAAAAAAAuAgAAZHJzL2Uy&#10;b0RvYy54bWxQSwECLQAUAAYACAAAACEA4rXxYN8AAAALAQAADwAAAAAAAAAAAAAAAAD0BAAAZHJz&#10;L2Rvd25yZXYueG1sUEsFBgAAAAAEAAQA8wAAAAAGAAAAAA==&#10;" fillcolor="#a6a6a6" strokecolor="windowText" strokeweight="2pt">
                <v:textbox style="layout-flow:vertical;mso-layout-flow-alt:bottom-to-top">
                  <w:txbxContent>
                    <w:p w14:paraId="5FF78CF6" w14:textId="77777777" w:rsidR="00216919" w:rsidRDefault="00216919" w:rsidP="002169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DESPACHO</w:t>
                      </w:r>
                    </w:p>
                  </w:txbxContent>
                </v:textbox>
              </v:shape>
            </w:pict>
          </mc:Fallback>
        </mc:AlternateContent>
      </w:r>
    </w:p>
    <w:p w14:paraId="4A9C856E" w14:textId="77777777" w:rsidR="00216919" w:rsidRDefault="00216919" w:rsidP="00216919">
      <w:pPr>
        <w:rPr>
          <w:lang w:eastAsia="pt-BR"/>
        </w:rPr>
      </w:pPr>
    </w:p>
    <w:p w14:paraId="71B7A66C" w14:textId="77777777" w:rsidR="00216919" w:rsidRDefault="00216919" w:rsidP="00216919">
      <w:pPr>
        <w:rPr>
          <w:lang w:eastAsia="pt-BR"/>
        </w:rPr>
      </w:pPr>
    </w:p>
    <w:p w14:paraId="2D7878CB" w14:textId="77777777" w:rsidR="00216919" w:rsidRDefault="00216919" w:rsidP="00216919">
      <w:pPr>
        <w:rPr>
          <w:lang w:eastAsia="pt-BR"/>
        </w:rPr>
      </w:pPr>
    </w:p>
    <w:p w14:paraId="01BECB75" w14:textId="77777777" w:rsidR="00216919" w:rsidRDefault="00216919" w:rsidP="00216919">
      <w:pPr>
        <w:rPr>
          <w:lang w:eastAsia="pt-BR"/>
        </w:rPr>
      </w:pPr>
    </w:p>
    <w:p w14:paraId="0F8FF477" w14:textId="77777777" w:rsidR="00216919" w:rsidRDefault="00216919" w:rsidP="00216919">
      <w:pPr>
        <w:rPr>
          <w:lang w:eastAsia="pt-BR"/>
        </w:rPr>
      </w:pPr>
    </w:p>
    <w:p w14:paraId="20A22C1D" w14:textId="77777777" w:rsidR="00216919" w:rsidRDefault="00216919" w:rsidP="00216919">
      <w:pPr>
        <w:spacing w:after="0" w:line="240" w:lineRule="auto"/>
        <w:rPr>
          <w:rFonts w:cs="Calibri"/>
          <w:sz w:val="24"/>
        </w:rPr>
      </w:pPr>
      <w:r>
        <w:rPr>
          <w:rFonts w:cs="Calibri"/>
          <w:sz w:val="24"/>
        </w:rPr>
        <w:br w:type="page"/>
      </w:r>
    </w:p>
    <w:p w14:paraId="08830578" w14:textId="175AA52C" w:rsidR="00216919" w:rsidRPr="00445B60" w:rsidRDefault="002E4B77" w:rsidP="00216919">
      <w:pPr>
        <w:jc w:val="right"/>
        <w:rPr>
          <w:rFonts w:cs="Calibri"/>
        </w:rPr>
      </w:pPr>
      <w:r>
        <w:rPr>
          <w:rFonts w:cs="Calibri"/>
        </w:rPr>
        <w:lastRenderedPageBreak/>
        <w:t xml:space="preserve">Florianópolis, </w:t>
      </w:r>
      <w:r w:rsidR="00F238B8">
        <w:rPr>
          <w:rFonts w:cs="Calibri"/>
        </w:rPr>
        <w:t>02</w:t>
      </w:r>
      <w:r w:rsidR="00216919" w:rsidRPr="00445B60">
        <w:rPr>
          <w:rFonts w:cs="Calibri"/>
        </w:rPr>
        <w:t xml:space="preserve"> de </w:t>
      </w:r>
      <w:r w:rsidR="00D94185">
        <w:rPr>
          <w:rFonts w:cs="Calibri"/>
        </w:rPr>
        <w:t>janeiro</w:t>
      </w:r>
      <w:r w:rsidR="00216919" w:rsidRPr="00445B60">
        <w:rPr>
          <w:rFonts w:cs="Calibri"/>
        </w:rPr>
        <w:t xml:space="preserve"> de </w:t>
      </w:r>
      <w:r w:rsidR="00D94185">
        <w:rPr>
          <w:rFonts w:cs="Calibri"/>
        </w:rPr>
        <w:t>2019</w:t>
      </w:r>
      <w:r w:rsidR="00216919" w:rsidRPr="00445B60">
        <w:rPr>
          <w:rFonts w:cs="Calibri"/>
        </w:rPr>
        <w:t>.</w:t>
      </w:r>
    </w:p>
    <w:p w14:paraId="25757129" w14:textId="6C7E3B23" w:rsidR="00216919" w:rsidRPr="00F238B8" w:rsidRDefault="00216919" w:rsidP="00216919">
      <w:pPr>
        <w:widowControl w:val="0"/>
        <w:autoSpaceDE w:val="0"/>
        <w:autoSpaceDN w:val="0"/>
        <w:spacing w:after="0" w:line="240" w:lineRule="auto"/>
        <w:rPr>
          <w:b/>
          <w:bCs/>
          <w:sz w:val="24"/>
          <w:szCs w:val="24"/>
          <w:lang w:val="pt-PT"/>
        </w:rPr>
      </w:pPr>
      <w:r w:rsidRPr="00F238B8">
        <w:rPr>
          <w:b/>
          <w:bCs/>
          <w:sz w:val="24"/>
          <w:szCs w:val="24"/>
          <w:lang w:val="pt-PT"/>
        </w:rPr>
        <w:t xml:space="preserve">Processo: SGPE UDESC </w:t>
      </w:r>
      <w:r w:rsidR="00F238B8" w:rsidRPr="00F238B8">
        <w:rPr>
          <w:b/>
          <w:bCs/>
          <w:sz w:val="24"/>
          <w:szCs w:val="24"/>
          <w:lang w:val="pt-PT"/>
        </w:rPr>
        <w:t>10904</w:t>
      </w:r>
      <w:r w:rsidRPr="00F238B8">
        <w:rPr>
          <w:b/>
          <w:bCs/>
          <w:sz w:val="24"/>
          <w:szCs w:val="24"/>
          <w:lang w:val="pt-PT"/>
        </w:rPr>
        <w:t>/201</w:t>
      </w:r>
      <w:r w:rsidR="00F238B8" w:rsidRPr="00F238B8">
        <w:rPr>
          <w:b/>
          <w:bCs/>
          <w:sz w:val="24"/>
          <w:szCs w:val="24"/>
          <w:lang w:val="pt-PT"/>
        </w:rPr>
        <w:t>8</w:t>
      </w:r>
      <w:r w:rsidR="002E4B77" w:rsidRPr="00F238B8">
        <w:rPr>
          <w:b/>
          <w:bCs/>
          <w:sz w:val="24"/>
          <w:szCs w:val="24"/>
          <w:lang w:val="pt-PT"/>
        </w:rPr>
        <w:t>.</w:t>
      </w:r>
    </w:p>
    <w:p w14:paraId="2582FDF3" w14:textId="77777777" w:rsidR="00216919" w:rsidRDefault="00216919" w:rsidP="00216919">
      <w:pPr>
        <w:pStyle w:val="NormalWeb"/>
        <w:spacing w:before="0" w:after="0"/>
        <w:ind w:firstLine="708"/>
        <w:jc w:val="both"/>
        <w:rPr>
          <w:rFonts w:ascii="Calibri" w:hAnsi="Calibri" w:cs="Calibri"/>
          <w:sz w:val="22"/>
          <w:szCs w:val="22"/>
        </w:rPr>
      </w:pPr>
    </w:p>
    <w:p w14:paraId="2D5514C4" w14:textId="720F0157" w:rsidR="00216919" w:rsidRPr="00922F9B" w:rsidRDefault="00216919" w:rsidP="00216919">
      <w:pPr>
        <w:pStyle w:val="NormalWeb"/>
        <w:spacing w:before="0" w:after="0"/>
        <w:ind w:firstLine="708"/>
        <w:jc w:val="both"/>
        <w:rPr>
          <w:rFonts w:ascii="Calibri" w:hAnsi="Calibri" w:cs="Calibri"/>
          <w:b/>
          <w:sz w:val="22"/>
          <w:szCs w:val="22"/>
        </w:rPr>
      </w:pPr>
      <w:r w:rsidRPr="00922F9B">
        <w:rPr>
          <w:rFonts w:ascii="Calibri" w:hAnsi="Calibri" w:cs="Calibri"/>
          <w:sz w:val="22"/>
          <w:szCs w:val="22"/>
        </w:rPr>
        <w:t>Diante do que foi juntado aos autos, passou-se a analisar previamente a conformidade com a IN nº 008/2011 do processo supracitado, cujo objeto é</w:t>
      </w:r>
      <w:r w:rsidRPr="00922F9B">
        <w:rPr>
          <w:rFonts w:ascii="Calibri" w:hAnsi="Calibri" w:cs="Calibri"/>
          <w:b/>
          <w:sz w:val="22"/>
          <w:szCs w:val="22"/>
        </w:rPr>
        <w:t xml:space="preserve"> </w:t>
      </w:r>
      <w:r w:rsidRPr="00922F9B">
        <w:rPr>
          <w:rFonts w:asciiTheme="minorHAnsi" w:hAnsiTheme="minorHAnsi"/>
          <w:bCs/>
          <w:iCs/>
          <w:sz w:val="22"/>
          <w:szCs w:val="22"/>
          <w:lang w:eastAsia="pt-BR"/>
        </w:rPr>
        <w:t>Contratação de empresa para</w:t>
      </w:r>
      <w:r w:rsidR="00623EC0">
        <w:rPr>
          <w:rFonts w:asciiTheme="minorHAnsi" w:hAnsiTheme="minorHAnsi"/>
          <w:bCs/>
          <w:iCs/>
          <w:sz w:val="22"/>
          <w:szCs w:val="22"/>
          <w:lang w:eastAsia="pt-BR"/>
        </w:rPr>
        <w:t xml:space="preserve"> locação de veículos para</w:t>
      </w:r>
      <w:bookmarkStart w:id="8" w:name="_GoBack"/>
      <w:bookmarkEnd w:id="8"/>
      <w:r w:rsidRPr="00922F9B">
        <w:rPr>
          <w:rFonts w:asciiTheme="minorHAnsi" w:hAnsiTheme="minorHAnsi"/>
          <w:bCs/>
          <w:iCs/>
          <w:sz w:val="22"/>
          <w:szCs w:val="22"/>
          <w:lang w:eastAsia="pt-BR"/>
        </w:rPr>
        <w:t xml:space="preserve"> transporte de passageiros para a UDESC</w:t>
      </w:r>
      <w:r w:rsidRPr="00922F9B">
        <w:rPr>
          <w:rFonts w:ascii="Calibri" w:hAnsi="Calibri" w:cs="Calibri"/>
          <w:b/>
          <w:sz w:val="22"/>
          <w:szCs w:val="22"/>
        </w:rPr>
        <w:t xml:space="preserve">. </w:t>
      </w:r>
      <w:r w:rsidRPr="00922F9B">
        <w:rPr>
          <w:rFonts w:ascii="Calibri" w:hAnsi="Calibri" w:cs="Calibri"/>
          <w:sz w:val="22"/>
          <w:szCs w:val="22"/>
        </w:rPr>
        <w:t>Verificou-se o seguinte:</w:t>
      </w:r>
    </w:p>
    <w:p w14:paraId="340A739A" w14:textId="77777777" w:rsidR="00216919" w:rsidRPr="00922F9B" w:rsidRDefault="00216919" w:rsidP="00216919">
      <w:pPr>
        <w:pStyle w:val="NormalWeb"/>
        <w:spacing w:before="0" w:after="0"/>
        <w:jc w:val="both"/>
        <w:rPr>
          <w:rFonts w:ascii="Calibri" w:hAnsi="Calibri" w:cs="Calibri"/>
          <w:b/>
          <w:bCs/>
          <w:sz w:val="22"/>
          <w:szCs w:val="22"/>
          <w:u w:val="single"/>
        </w:rPr>
      </w:pPr>
    </w:p>
    <w:p w14:paraId="1001B0F7" w14:textId="77777777" w:rsidR="00216919" w:rsidRPr="00922F9B" w:rsidRDefault="00216919" w:rsidP="00216919">
      <w:pPr>
        <w:pStyle w:val="NormalWeb"/>
        <w:spacing w:before="0" w:after="0"/>
        <w:jc w:val="both"/>
        <w:rPr>
          <w:rFonts w:ascii="Calibri" w:hAnsi="Calibri" w:cs="Calibri"/>
          <w:b/>
          <w:bCs/>
          <w:sz w:val="22"/>
          <w:szCs w:val="22"/>
          <w:u w:val="single"/>
        </w:rPr>
      </w:pPr>
      <w:r w:rsidRPr="00922F9B">
        <w:rPr>
          <w:rFonts w:ascii="Calibri" w:hAnsi="Calibri" w:cs="Calibri"/>
          <w:b/>
          <w:bCs/>
          <w:sz w:val="22"/>
          <w:szCs w:val="22"/>
          <w:u w:val="single"/>
        </w:rPr>
        <w:t>Encontra-se no processo:</w:t>
      </w:r>
    </w:p>
    <w:p w14:paraId="2BEEBB4A" w14:textId="77777777" w:rsidR="00216919" w:rsidRPr="00922F9B" w:rsidRDefault="00216919" w:rsidP="00216919">
      <w:pPr>
        <w:pStyle w:val="NormalWeb"/>
        <w:numPr>
          <w:ilvl w:val="0"/>
          <w:numId w:val="31"/>
        </w:numPr>
        <w:spacing w:before="120" w:after="120"/>
        <w:ind w:left="357" w:hanging="357"/>
        <w:jc w:val="both"/>
        <w:rPr>
          <w:rFonts w:ascii="Calibri" w:hAnsi="Calibri" w:cs="Calibri"/>
          <w:sz w:val="22"/>
          <w:szCs w:val="22"/>
        </w:rPr>
      </w:pPr>
      <w:r w:rsidRPr="00922F9B">
        <w:rPr>
          <w:rFonts w:ascii="Calibri" w:hAnsi="Calibri" w:cs="Calibri"/>
          <w:sz w:val="22"/>
          <w:szCs w:val="22"/>
        </w:rPr>
        <w:t xml:space="preserve">Justificativa de Interesse Público assinada pelo Responsável Técnico. Conforme IN </w:t>
      </w:r>
      <w:r>
        <w:rPr>
          <w:rFonts w:ascii="Calibri" w:hAnsi="Calibri" w:cs="Calibri"/>
          <w:sz w:val="22"/>
          <w:szCs w:val="22"/>
        </w:rPr>
        <w:t>008/11-UDESC Art. 2 Inc. IV (fl</w:t>
      </w:r>
      <w:r w:rsidRPr="00922F9B">
        <w:rPr>
          <w:rFonts w:ascii="Calibri" w:hAnsi="Calibri" w:cs="Calibri"/>
          <w:sz w:val="22"/>
          <w:szCs w:val="22"/>
        </w:rPr>
        <w:t xml:space="preserve">. </w:t>
      </w:r>
      <w:r>
        <w:rPr>
          <w:rFonts w:ascii="Calibri" w:hAnsi="Calibri" w:cs="Calibri"/>
          <w:sz w:val="22"/>
          <w:szCs w:val="22"/>
        </w:rPr>
        <w:t>01</w:t>
      </w:r>
      <w:r w:rsidRPr="00922F9B">
        <w:rPr>
          <w:rFonts w:ascii="Calibri" w:hAnsi="Calibri" w:cs="Calibri"/>
          <w:sz w:val="22"/>
          <w:szCs w:val="22"/>
        </w:rPr>
        <w:t>);</w:t>
      </w:r>
    </w:p>
    <w:p w14:paraId="0093CB45" w14:textId="0260CB9E" w:rsidR="00216919" w:rsidRPr="00922F9B" w:rsidRDefault="00216919" w:rsidP="00216919">
      <w:pPr>
        <w:pStyle w:val="NormalWeb"/>
        <w:numPr>
          <w:ilvl w:val="0"/>
          <w:numId w:val="31"/>
        </w:numPr>
        <w:spacing w:before="120" w:after="120"/>
        <w:ind w:left="357" w:hanging="357"/>
        <w:jc w:val="both"/>
        <w:rPr>
          <w:rFonts w:ascii="Calibri" w:hAnsi="Calibri" w:cs="Calibri"/>
          <w:sz w:val="22"/>
          <w:szCs w:val="22"/>
        </w:rPr>
      </w:pPr>
      <w:r w:rsidRPr="00922F9B">
        <w:rPr>
          <w:rFonts w:ascii="Calibri" w:hAnsi="Calibri" w:cs="Calibri"/>
          <w:sz w:val="22"/>
          <w:szCs w:val="22"/>
        </w:rPr>
        <w:t>Anuência do Pró-Reitor de Administração, Conf</w:t>
      </w:r>
      <w:r>
        <w:rPr>
          <w:rFonts w:ascii="Calibri" w:hAnsi="Calibri" w:cs="Calibri"/>
          <w:sz w:val="22"/>
          <w:szCs w:val="22"/>
        </w:rPr>
        <w:t>orme IN 008/11-UDESC Art. 3 (fl</w:t>
      </w:r>
      <w:r w:rsidRPr="00922F9B">
        <w:rPr>
          <w:rFonts w:ascii="Calibri" w:hAnsi="Calibri" w:cs="Calibri"/>
          <w:sz w:val="22"/>
          <w:szCs w:val="22"/>
        </w:rPr>
        <w:t xml:space="preserve">. </w:t>
      </w:r>
      <w:r w:rsidR="002E4B77">
        <w:rPr>
          <w:rFonts w:ascii="Calibri" w:hAnsi="Calibri" w:cs="Calibri"/>
          <w:sz w:val="22"/>
          <w:szCs w:val="22"/>
        </w:rPr>
        <w:t>01</w:t>
      </w:r>
      <w:r w:rsidRPr="00922F9B">
        <w:rPr>
          <w:rFonts w:ascii="Calibri" w:hAnsi="Calibri" w:cs="Calibri"/>
          <w:sz w:val="22"/>
          <w:szCs w:val="22"/>
        </w:rPr>
        <w:t>);</w:t>
      </w:r>
    </w:p>
    <w:p w14:paraId="40E9D12F" w14:textId="3031B048" w:rsidR="00216919" w:rsidRPr="00922F9B" w:rsidRDefault="00216919" w:rsidP="00216919">
      <w:pPr>
        <w:pStyle w:val="NormalWeb"/>
        <w:numPr>
          <w:ilvl w:val="0"/>
          <w:numId w:val="31"/>
        </w:numPr>
        <w:spacing w:before="120" w:after="120"/>
        <w:ind w:left="357" w:hanging="357"/>
        <w:jc w:val="both"/>
        <w:rPr>
          <w:rFonts w:ascii="Calibri" w:hAnsi="Calibri" w:cs="Calibri"/>
          <w:sz w:val="22"/>
          <w:szCs w:val="22"/>
        </w:rPr>
      </w:pPr>
      <w:r w:rsidRPr="00922F9B">
        <w:rPr>
          <w:rFonts w:ascii="Calibri" w:hAnsi="Calibri" w:cs="Calibri"/>
          <w:sz w:val="22"/>
          <w:szCs w:val="22"/>
        </w:rPr>
        <w:t xml:space="preserve">Termo de Referência assinado pelo Responsável Técnico. Conforme IN 008/11-UDESC Item 2 Inc. I, II, III e IV. (fls. </w:t>
      </w:r>
      <w:r w:rsidR="00B654C7">
        <w:rPr>
          <w:rFonts w:ascii="Calibri" w:hAnsi="Calibri" w:cs="Calibri"/>
          <w:sz w:val="22"/>
          <w:szCs w:val="22"/>
        </w:rPr>
        <w:t>38-40</w:t>
      </w:r>
      <w:r w:rsidRPr="00922F9B">
        <w:rPr>
          <w:rFonts w:ascii="Calibri" w:hAnsi="Calibri" w:cs="Calibri"/>
          <w:sz w:val="22"/>
          <w:szCs w:val="22"/>
        </w:rPr>
        <w:t>);</w:t>
      </w:r>
    </w:p>
    <w:p w14:paraId="650ADDFA" w14:textId="4961C128" w:rsidR="00216919" w:rsidRPr="00922F9B" w:rsidRDefault="00216919" w:rsidP="00216919">
      <w:pPr>
        <w:pStyle w:val="NormalWeb"/>
        <w:numPr>
          <w:ilvl w:val="0"/>
          <w:numId w:val="31"/>
        </w:numPr>
        <w:spacing w:before="120" w:after="120"/>
        <w:ind w:left="357" w:hanging="357"/>
        <w:jc w:val="both"/>
        <w:rPr>
          <w:rFonts w:ascii="Calibri" w:hAnsi="Calibri" w:cs="Calibri"/>
          <w:sz w:val="22"/>
          <w:szCs w:val="22"/>
        </w:rPr>
      </w:pPr>
      <w:r w:rsidRPr="00922F9B">
        <w:rPr>
          <w:rFonts w:ascii="Calibri" w:hAnsi="Calibri" w:cs="Calibri"/>
          <w:sz w:val="22"/>
          <w:szCs w:val="22"/>
        </w:rPr>
        <w:t xml:space="preserve">Pesquisa de mercado. Conforme IN 008/11-UDESC Item 4. (fls. </w:t>
      </w:r>
      <w:r w:rsidR="00B654C7">
        <w:rPr>
          <w:rFonts w:ascii="Calibri" w:hAnsi="Calibri" w:cs="Calibri"/>
          <w:sz w:val="22"/>
          <w:szCs w:val="22"/>
        </w:rPr>
        <w:t>21-34</w:t>
      </w:r>
      <w:r w:rsidRPr="00922F9B">
        <w:rPr>
          <w:rFonts w:ascii="Calibri" w:hAnsi="Calibri" w:cs="Calibri"/>
          <w:sz w:val="22"/>
          <w:szCs w:val="22"/>
        </w:rPr>
        <w:t>);</w:t>
      </w:r>
    </w:p>
    <w:p w14:paraId="6CF2A652" w14:textId="042D1B9A" w:rsidR="00216919" w:rsidRPr="00922F9B" w:rsidRDefault="00216919" w:rsidP="00216919">
      <w:pPr>
        <w:pStyle w:val="NormalWeb"/>
        <w:numPr>
          <w:ilvl w:val="0"/>
          <w:numId w:val="31"/>
        </w:numPr>
        <w:spacing w:before="120" w:after="120"/>
        <w:ind w:left="357" w:hanging="357"/>
        <w:jc w:val="both"/>
        <w:rPr>
          <w:rFonts w:ascii="Calibri" w:hAnsi="Calibri" w:cs="Calibri"/>
          <w:sz w:val="22"/>
          <w:szCs w:val="22"/>
        </w:rPr>
      </w:pPr>
      <w:r w:rsidRPr="00922F9B">
        <w:rPr>
          <w:rFonts w:ascii="Calibri" w:hAnsi="Calibri" w:cs="Calibri"/>
          <w:sz w:val="22"/>
          <w:szCs w:val="22"/>
        </w:rPr>
        <w:t xml:space="preserve">Planilha Resumo dos Lotes/itens, Especificações, Quantitativos e estimativas de preços; Conforme IN 008/11-UDESC Item 4. (fls. </w:t>
      </w:r>
      <w:r w:rsidR="00B654C7">
        <w:rPr>
          <w:rFonts w:ascii="Calibri" w:hAnsi="Calibri" w:cs="Calibri"/>
          <w:sz w:val="22"/>
          <w:szCs w:val="22"/>
        </w:rPr>
        <w:t>36</w:t>
      </w:r>
      <w:r w:rsidRPr="00922F9B">
        <w:rPr>
          <w:rFonts w:ascii="Calibri" w:hAnsi="Calibri" w:cs="Calibri"/>
          <w:sz w:val="22"/>
          <w:szCs w:val="22"/>
        </w:rPr>
        <w:t>);</w:t>
      </w:r>
    </w:p>
    <w:p w14:paraId="3A53DF2A" w14:textId="63348C19" w:rsidR="00216919" w:rsidRDefault="00216919" w:rsidP="00216919">
      <w:pPr>
        <w:pStyle w:val="NormalWeb"/>
        <w:numPr>
          <w:ilvl w:val="0"/>
          <w:numId w:val="31"/>
        </w:numPr>
        <w:spacing w:before="120" w:after="120"/>
        <w:ind w:left="357" w:hanging="357"/>
        <w:jc w:val="both"/>
        <w:rPr>
          <w:rFonts w:ascii="Calibri" w:hAnsi="Calibri" w:cs="Calibri"/>
          <w:sz w:val="22"/>
          <w:szCs w:val="22"/>
        </w:rPr>
      </w:pPr>
      <w:r w:rsidRPr="00922F9B">
        <w:rPr>
          <w:rFonts w:ascii="Calibri" w:hAnsi="Calibri" w:cs="Calibri"/>
          <w:sz w:val="22"/>
          <w:szCs w:val="22"/>
        </w:rPr>
        <w:t>Autorização do Termo de Referência pelo Reitor Conforme IN 008/11-UDESC Item 6 (fls.</w:t>
      </w:r>
      <w:r w:rsidR="00D94185">
        <w:rPr>
          <w:rFonts w:ascii="Calibri" w:hAnsi="Calibri" w:cs="Calibri"/>
          <w:sz w:val="22"/>
          <w:szCs w:val="22"/>
        </w:rPr>
        <w:t xml:space="preserve"> 47</w:t>
      </w:r>
      <w:r w:rsidRPr="00922F9B">
        <w:rPr>
          <w:rFonts w:ascii="Calibri" w:hAnsi="Calibri" w:cs="Calibri"/>
          <w:sz w:val="22"/>
          <w:szCs w:val="22"/>
        </w:rPr>
        <w:t>);</w:t>
      </w:r>
    </w:p>
    <w:p w14:paraId="1542E7B4" w14:textId="77777777" w:rsidR="002E4B77" w:rsidRPr="00922F9B" w:rsidRDefault="002E4B77" w:rsidP="002E4B77">
      <w:pPr>
        <w:pStyle w:val="NormalWeb"/>
        <w:spacing w:before="120" w:after="120"/>
        <w:ind w:left="357"/>
        <w:jc w:val="both"/>
        <w:rPr>
          <w:rFonts w:ascii="Calibri" w:hAnsi="Calibri" w:cs="Calibri"/>
          <w:sz w:val="22"/>
          <w:szCs w:val="22"/>
        </w:rPr>
      </w:pPr>
    </w:p>
    <w:p w14:paraId="3EA5160A" w14:textId="77777777" w:rsidR="00216919" w:rsidRPr="00922F9B" w:rsidRDefault="00216919" w:rsidP="00216919">
      <w:pPr>
        <w:pStyle w:val="NormalWeb"/>
        <w:spacing w:before="0" w:after="0"/>
        <w:jc w:val="both"/>
        <w:rPr>
          <w:rFonts w:ascii="Calibri" w:hAnsi="Calibri" w:cs="Calibri"/>
          <w:sz w:val="22"/>
          <w:szCs w:val="22"/>
        </w:rPr>
      </w:pPr>
      <w:r w:rsidRPr="00922F9B">
        <w:rPr>
          <w:rFonts w:ascii="Calibri" w:hAnsi="Calibri" w:cs="Calibri"/>
          <w:b/>
          <w:bCs/>
          <w:sz w:val="22"/>
          <w:szCs w:val="22"/>
          <w:u w:val="single"/>
        </w:rPr>
        <w:t>Encaminhamento a</w:t>
      </w:r>
      <w:r w:rsidRPr="00922F9B">
        <w:rPr>
          <w:rFonts w:ascii="Calibri" w:hAnsi="Calibri" w:cs="Calibri"/>
          <w:b/>
          <w:sz w:val="22"/>
          <w:szCs w:val="22"/>
          <w:u w:val="single"/>
        </w:rPr>
        <w:t>o Setor Licitação/CLC:</w:t>
      </w:r>
    </w:p>
    <w:p w14:paraId="5E4B57EB" w14:textId="77777777" w:rsidR="00216919" w:rsidRPr="00D605E0" w:rsidRDefault="00216919" w:rsidP="00216919">
      <w:pPr>
        <w:pStyle w:val="NormalWeb"/>
        <w:numPr>
          <w:ilvl w:val="0"/>
          <w:numId w:val="32"/>
        </w:numPr>
        <w:jc w:val="both"/>
        <w:rPr>
          <w:rFonts w:ascii="Calibri" w:hAnsi="Calibri" w:cs="Calibri"/>
          <w:sz w:val="22"/>
          <w:szCs w:val="22"/>
        </w:rPr>
      </w:pPr>
      <w:r w:rsidRPr="00D605E0">
        <w:rPr>
          <w:rFonts w:ascii="Calibri" w:hAnsi="Calibri" w:cs="Calibri"/>
          <w:sz w:val="22"/>
          <w:szCs w:val="22"/>
        </w:rPr>
        <w:t xml:space="preserve">Para elaboração do Edital e demais trâmites deste Setor. </w:t>
      </w:r>
    </w:p>
    <w:p w14:paraId="0B78CDDB" w14:textId="01BA2AFF" w:rsidR="00216919" w:rsidRPr="00346CB5" w:rsidRDefault="00216919" w:rsidP="00216919">
      <w:pPr>
        <w:numPr>
          <w:ilvl w:val="0"/>
          <w:numId w:val="32"/>
        </w:numPr>
        <w:suppressAutoHyphens/>
        <w:spacing w:before="280" w:after="280"/>
        <w:jc w:val="both"/>
        <w:rPr>
          <w:rFonts w:eastAsia="Arial Unicode MS" w:cs="Calibri"/>
          <w:lang w:eastAsia="ar-SA"/>
        </w:rPr>
      </w:pPr>
      <w:r w:rsidRPr="00346CB5">
        <w:rPr>
          <w:rFonts w:eastAsia="Arial Unicode MS" w:cs="Calibri"/>
          <w:lang w:eastAsia="ar-SA"/>
        </w:rPr>
        <w:t>Considerando o valor da contratação, observar as devidas publicações (DOE, jornal estadual) e lançamento no sfinge-ECO.</w:t>
      </w:r>
    </w:p>
    <w:p w14:paraId="347E0B39" w14:textId="07CBDCD0" w:rsidR="00216919" w:rsidRPr="00D605E0" w:rsidRDefault="00216919" w:rsidP="00216919">
      <w:pPr>
        <w:pStyle w:val="NormalWeb"/>
        <w:numPr>
          <w:ilvl w:val="0"/>
          <w:numId w:val="32"/>
        </w:numPr>
        <w:jc w:val="both"/>
        <w:rPr>
          <w:rFonts w:ascii="Calibri" w:hAnsi="Calibri" w:cs="Calibri"/>
          <w:sz w:val="22"/>
          <w:szCs w:val="22"/>
        </w:rPr>
      </w:pPr>
      <w:r w:rsidRPr="00D605E0">
        <w:rPr>
          <w:rFonts w:ascii="Calibri" w:hAnsi="Calibri" w:cs="Calibri"/>
          <w:sz w:val="22"/>
          <w:szCs w:val="22"/>
        </w:rPr>
        <w:t xml:space="preserve">Habilitação Técnica exigida no item </w:t>
      </w:r>
      <w:r w:rsidRPr="00D605E0">
        <w:rPr>
          <w:rFonts w:ascii="Calibri" w:hAnsi="Calibri" w:cs="Calibri"/>
          <w:b/>
          <w:sz w:val="22"/>
          <w:szCs w:val="22"/>
        </w:rPr>
        <w:t>2.2</w:t>
      </w:r>
      <w:r w:rsidR="008A5D09">
        <w:rPr>
          <w:rFonts w:ascii="Calibri" w:hAnsi="Calibri" w:cs="Calibri"/>
          <w:b/>
          <w:sz w:val="22"/>
          <w:szCs w:val="22"/>
        </w:rPr>
        <w:t>8</w:t>
      </w:r>
      <w:r>
        <w:rPr>
          <w:rFonts w:ascii="Calibri" w:hAnsi="Calibri" w:cs="Calibri"/>
          <w:sz w:val="22"/>
          <w:szCs w:val="22"/>
        </w:rPr>
        <w:t xml:space="preserve"> e </w:t>
      </w:r>
      <w:r w:rsidRPr="00D605E0">
        <w:rPr>
          <w:rFonts w:ascii="Calibri" w:hAnsi="Calibri" w:cs="Calibri"/>
          <w:b/>
          <w:sz w:val="22"/>
          <w:szCs w:val="22"/>
        </w:rPr>
        <w:t>4</w:t>
      </w:r>
      <w:r w:rsidRPr="00D605E0">
        <w:rPr>
          <w:rFonts w:ascii="Calibri" w:hAnsi="Calibri" w:cs="Calibri"/>
          <w:sz w:val="22"/>
          <w:szCs w:val="22"/>
        </w:rPr>
        <w:t xml:space="preserve"> do Termo de Referência. </w:t>
      </w:r>
    </w:p>
    <w:p w14:paraId="62815A2E" w14:textId="77777777" w:rsidR="00216919" w:rsidRPr="00D605E0" w:rsidRDefault="00216919" w:rsidP="00216919">
      <w:pPr>
        <w:pStyle w:val="NormalWeb"/>
        <w:numPr>
          <w:ilvl w:val="0"/>
          <w:numId w:val="32"/>
        </w:numPr>
        <w:jc w:val="both"/>
        <w:rPr>
          <w:rFonts w:ascii="Calibri" w:hAnsi="Calibri" w:cs="Calibri"/>
          <w:sz w:val="22"/>
          <w:szCs w:val="22"/>
        </w:rPr>
      </w:pPr>
      <w:r w:rsidRPr="00D605E0">
        <w:rPr>
          <w:rFonts w:ascii="Calibri" w:hAnsi="Calibri" w:cs="Calibri"/>
          <w:sz w:val="22"/>
          <w:szCs w:val="22"/>
        </w:rPr>
        <w:t>Incluir no Edital, cláusula de desclassificação das propostas com o seguinte item: “Não serão aceitos preços irrisórios para os itens, devendo as empresas ofertarem valores para cada item que se tornem exequíveis isoladamente, independente se o pagamento for por diária ou km/rodado”.</w:t>
      </w:r>
    </w:p>
    <w:p w14:paraId="176D73B3" w14:textId="77777777" w:rsidR="00216919" w:rsidRPr="00922F9B" w:rsidRDefault="00216919" w:rsidP="00216919">
      <w:pPr>
        <w:pStyle w:val="NormalWeb"/>
        <w:spacing w:before="0" w:after="0"/>
        <w:ind w:left="1068"/>
        <w:jc w:val="both"/>
        <w:rPr>
          <w:rFonts w:ascii="Calibri" w:hAnsi="Calibri" w:cs="Calibri"/>
          <w:sz w:val="22"/>
          <w:szCs w:val="22"/>
        </w:rPr>
      </w:pPr>
    </w:p>
    <w:p w14:paraId="5CFC5D76" w14:textId="77777777" w:rsidR="00216919" w:rsidRPr="00922F9B" w:rsidRDefault="00216919" w:rsidP="00216919">
      <w:pPr>
        <w:pStyle w:val="NormalWeb"/>
        <w:spacing w:before="0" w:after="0"/>
        <w:ind w:firstLine="708"/>
        <w:jc w:val="both"/>
        <w:rPr>
          <w:rFonts w:asciiTheme="minorHAnsi" w:hAnsiTheme="minorHAnsi" w:cs="Calibri"/>
          <w:sz w:val="22"/>
          <w:szCs w:val="22"/>
        </w:rPr>
      </w:pPr>
      <w:r w:rsidRPr="00922F9B">
        <w:rPr>
          <w:rFonts w:ascii="Calibri" w:hAnsi="Calibri" w:cs="Calibri"/>
          <w:sz w:val="22"/>
          <w:szCs w:val="22"/>
        </w:rPr>
        <w:t>Atenciosamente,</w:t>
      </w:r>
    </w:p>
    <w:p w14:paraId="2B5110A0" w14:textId="77777777" w:rsidR="00BF0296" w:rsidRPr="009C24AD" w:rsidRDefault="00BF0296" w:rsidP="00E76BC4">
      <w:pPr>
        <w:rPr>
          <w:rFonts w:asciiTheme="minorHAnsi" w:hAnsiTheme="minorHAnsi" w:cs="Arial"/>
          <w:b/>
          <w:bCs/>
          <w:sz w:val="48"/>
          <w:szCs w:val="44"/>
          <w:lang w:eastAsia="pt-BR"/>
        </w:rPr>
      </w:pPr>
    </w:p>
    <w:sectPr w:rsidR="00BF0296" w:rsidRPr="009C24AD" w:rsidSect="00CF40C6">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E7566D" w14:textId="77777777" w:rsidR="00B040CE" w:rsidRDefault="00B040CE" w:rsidP="00553B38">
      <w:pPr>
        <w:spacing w:after="0" w:line="240" w:lineRule="auto"/>
      </w:pPr>
      <w:r>
        <w:separator/>
      </w:r>
    </w:p>
  </w:endnote>
  <w:endnote w:type="continuationSeparator" w:id="0">
    <w:p w14:paraId="7D7AF22D" w14:textId="77777777" w:rsidR="00B040CE" w:rsidRDefault="00B040CE"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C01F" w14:textId="77777777" w:rsidR="00213189" w:rsidRPr="004C3221" w:rsidRDefault="00213189" w:rsidP="00FA7680">
    <w:pPr>
      <w:pStyle w:val="Rodap"/>
      <w:jc w:val="right"/>
      <w:rPr>
        <w:rFonts w:ascii="Garamond" w:hAnsi="Garamond"/>
      </w:rPr>
    </w:pPr>
    <w:r w:rsidRPr="004C3221">
      <w:rPr>
        <w:rFonts w:ascii="Garamond" w:hAnsi="Garamond"/>
      </w:rPr>
      <w:t>REITORIA</w:t>
    </w:r>
    <w:r>
      <w:rPr>
        <w:rFonts w:ascii="Garamond" w:hAnsi="Garamond"/>
      </w:rPr>
      <w:t xml:space="preserve"> – PROAD</w:t>
    </w:r>
    <w:r w:rsidRPr="004C3221">
      <w:rPr>
        <w:rFonts w:ascii="Garamond" w:hAnsi="Garamond"/>
      </w:rPr>
      <w:t>- FLORIANÓPOLIS</w:t>
    </w:r>
  </w:p>
  <w:p w14:paraId="19CF5069" w14:textId="77777777" w:rsidR="00213189" w:rsidRPr="00042199" w:rsidRDefault="00213189" w:rsidP="004C3221">
    <w:pPr>
      <w:pStyle w:val="Rodap"/>
      <w:jc w:val="right"/>
      <w:rPr>
        <w:rFonts w:ascii="Garamond" w:hAnsi="Garamond"/>
        <w:b/>
      </w:rPr>
    </w:pPr>
    <w:r w:rsidRPr="00042199">
      <w:rPr>
        <w:rFonts w:ascii="Garamond" w:hAnsi="Garamond"/>
        <w:b/>
      </w:rPr>
      <w:t>Universidade do Estado de Santa Catarina</w:t>
    </w:r>
  </w:p>
  <w:p w14:paraId="414C9C3E" w14:textId="77777777" w:rsidR="00213189" w:rsidRDefault="00213189" w:rsidP="004C3221">
    <w:pPr>
      <w:pStyle w:val="Rodap"/>
      <w:jc w:val="right"/>
      <w:rPr>
        <w:rFonts w:ascii="Garamond" w:hAnsi="Garamond"/>
      </w:rPr>
    </w:pPr>
    <w:r w:rsidRPr="004C3221">
      <w:rPr>
        <w:rFonts w:ascii="Garamond" w:hAnsi="Garamond"/>
      </w:rPr>
      <w:t>Av. Madre Benvenuta, 2007 - Itacorubi - 88.035-001</w:t>
    </w:r>
  </w:p>
  <w:p w14:paraId="3312D708" w14:textId="7991D8FB" w:rsidR="00213189" w:rsidRPr="004C3221" w:rsidRDefault="00213189" w:rsidP="004C3221">
    <w:pPr>
      <w:pStyle w:val="Rodap"/>
      <w:jc w:val="right"/>
      <w:rPr>
        <w:rFonts w:ascii="Garamond" w:hAnsi="Garamond"/>
      </w:rPr>
    </w:pPr>
    <w:r w:rsidRPr="004C3221">
      <w:rPr>
        <w:rFonts w:ascii="Garamond" w:hAnsi="Garamond"/>
      </w:rPr>
      <w:t>Flori</w:t>
    </w:r>
    <w:r>
      <w:rPr>
        <w:rFonts w:ascii="Garamond" w:hAnsi="Garamond"/>
      </w:rPr>
      <w:t>anópolis SC - Fone (48) 3</w:t>
    </w:r>
    <w:r w:rsidR="00DB398D">
      <w:rPr>
        <w:rFonts w:ascii="Garamond" w:hAnsi="Garamond"/>
      </w:rPr>
      <w:t>664-</w:t>
    </w:r>
    <w:r>
      <w:rPr>
        <w:rFonts w:ascii="Garamond" w:hAnsi="Garamond"/>
      </w:rPr>
      <w:t>80</w:t>
    </w:r>
    <w:r w:rsidR="00DB398D">
      <w:rPr>
        <w:rFonts w:ascii="Garamond" w:hAnsi="Garamond"/>
      </w:rPr>
      <w:t>59</w:t>
    </w:r>
    <w:r w:rsidRPr="004C3221">
      <w:rPr>
        <w:rFonts w:ascii="Garamond" w:hAnsi="Garamond"/>
      </w:rPr>
      <w:t xml:space="preserve"> - </w:t>
    </w:r>
    <w:r>
      <w:rPr>
        <w:rFonts w:ascii="Garamond" w:hAnsi="Garamond"/>
        <w:b/>
      </w:rPr>
      <w:t>www.udesc.br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20C9B4" w14:textId="77777777" w:rsidR="00B040CE" w:rsidRDefault="00B040CE" w:rsidP="00553B38">
      <w:pPr>
        <w:spacing w:after="0" w:line="240" w:lineRule="auto"/>
      </w:pPr>
      <w:r>
        <w:separator/>
      </w:r>
    </w:p>
  </w:footnote>
  <w:footnote w:type="continuationSeparator" w:id="0">
    <w:p w14:paraId="34E2D98D" w14:textId="77777777" w:rsidR="00B040CE" w:rsidRDefault="00B040CE" w:rsidP="00553B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3C50F" w14:textId="0A6FD8E4" w:rsidR="00213189" w:rsidRDefault="00CB11C4">
    <w:pPr>
      <w:pStyle w:val="Cabealho"/>
    </w:pPr>
    <w:r>
      <w:rPr>
        <w:noProof/>
        <w:lang w:eastAsia="pt-BR"/>
      </w:rPr>
      <w:drawing>
        <wp:anchor distT="0" distB="0" distL="114300" distR="114300" simplePos="0" relativeHeight="251659264" behindDoc="1" locked="0" layoutInCell="1" allowOverlap="1" wp14:anchorId="570786A2" wp14:editId="7C3DCB96">
          <wp:simplePos x="0" y="0"/>
          <wp:positionH relativeFrom="page">
            <wp:align>left</wp:align>
          </wp:positionH>
          <wp:positionV relativeFrom="paragraph">
            <wp:posOffset>-448310</wp:posOffset>
          </wp:positionV>
          <wp:extent cx="7565340" cy="10693101"/>
          <wp:effectExtent l="0" t="0" r="0" b="0"/>
          <wp:wrapNone/>
          <wp:docPr id="1" name="Imagem 1" descr="C:\Users\1011311435\Desktop\Comunicação interna - Final\Cabeçalhos (PNG)\UDES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1311435\Desktop\Comunicação interna - Final\Cabeçalhos (PNG)\UDES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5340" cy="10693101"/>
                  </a:xfrm>
                  <a:prstGeom prst="rect">
                    <a:avLst/>
                  </a:prstGeom>
                  <a:noFill/>
                  <a:ln>
                    <a:noFill/>
                  </a:ln>
                </pic:spPr>
              </pic:pic>
            </a:graphicData>
          </a:graphic>
          <wp14:sizeRelH relativeFrom="page">
            <wp14:pctWidth>0</wp14:pctWidth>
          </wp14:sizeRelH>
          <wp14:sizeRelV relativeFrom="page">
            <wp14:pctHeight>0</wp14:pctHeight>
          </wp14:sizeRelV>
        </wp:anchor>
      </w:drawing>
    </w:r>
    <w:r w:rsidR="00E97A19">
      <w:rPr>
        <w:rFonts w:ascii="Times New Roman" w:hAnsi="Times New Roman"/>
        <w:noProof/>
        <w:sz w:val="24"/>
        <w:szCs w:val="24"/>
        <w:lang w:eastAsia="pt-BR"/>
      </w:rPr>
      <mc:AlternateContent>
        <mc:Choice Requires="wps">
          <w:drawing>
            <wp:anchor distT="0" distB="0" distL="114300" distR="114300" simplePos="0" relativeHeight="251649536" behindDoc="0" locked="0" layoutInCell="1" allowOverlap="1" wp14:anchorId="7C91F2F8" wp14:editId="545ED7A5">
              <wp:simplePos x="0" y="0"/>
              <wp:positionH relativeFrom="column">
                <wp:posOffset>4988114</wp:posOffset>
              </wp:positionH>
              <wp:positionV relativeFrom="paragraph">
                <wp:posOffset>-150088</wp:posOffset>
              </wp:positionV>
              <wp:extent cx="846455" cy="644525"/>
              <wp:effectExtent l="10795" t="12065" r="9525" b="10160"/>
              <wp:wrapNone/>
              <wp:docPr id="17" name="Caixa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14:paraId="062308B0" w14:textId="16DE68D9" w:rsidR="00E97A19" w:rsidRDefault="00CB11C4" w:rsidP="00E97A19">
                          <w:pPr>
                            <w:jc w:val="center"/>
                            <w:rPr>
                              <w:sz w:val="20"/>
                              <w:szCs w:val="20"/>
                              <w:lang w:val="es-ES_tradnl"/>
                            </w:rPr>
                          </w:pPr>
                          <w:r>
                            <w:rPr>
                              <w:sz w:val="20"/>
                              <w:szCs w:val="20"/>
                              <w:lang w:val="es-ES_tradnl"/>
                            </w:rPr>
                            <w:t>CLC/</w:t>
                          </w:r>
                          <w:r w:rsidR="00E97A19">
                            <w:rPr>
                              <w:sz w:val="20"/>
                              <w:szCs w:val="20"/>
                              <w:lang w:val="es-ES_tradnl"/>
                            </w:rPr>
                            <w:t>PROAD</w:t>
                          </w:r>
                        </w:p>
                        <w:p w14:paraId="696D7B7E" w14:textId="6FABF2F1" w:rsidR="00E97A19" w:rsidRDefault="00E97A19" w:rsidP="00E97A19">
                          <w:pPr>
                            <w:jc w:val="center"/>
                            <w:rPr>
                              <w:sz w:val="20"/>
                              <w:szCs w:val="20"/>
                              <w:lang w:val="es-ES_tradnl"/>
                            </w:rPr>
                          </w:pPr>
                          <w:r>
                            <w:rPr>
                              <w:sz w:val="20"/>
                              <w:szCs w:val="20"/>
                              <w:lang w:val="es-ES_tradnl"/>
                            </w:rPr>
                            <w:t>Fls............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7C91F2F8" id="_x0000_t202" coordsize="21600,21600" o:spt="202" path="m,l,21600r21600,l21600,xe">
              <v:stroke joinstyle="miter"/>
              <v:path gradientshapeok="t" o:connecttype="rect"/>
            </v:shapetype>
            <v:shape id="Caixa de texto 17" o:spid="_x0000_s1032" type="#_x0000_t202" style="position:absolute;margin-left:392.75pt;margin-top:-11.8pt;width:66.65pt;height:50.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rLgIAAFcEAAAOAAAAZHJzL2Uyb0RvYy54bWysVNtu2zAMfR+wfxD0vjjJnLQz4hRdugwD&#10;ugvQ7QNoWbaFyaImKbGzry8tu1l2exnmB0EUyUPykPTmpm81O0rnFZqcL2ZzzqQRWCpT5/zL5/2L&#10;a858AFOCRiNzfpKe32yfP9t0NpNLbFCX0jECMT7rbM6bEGyWJF40sgU/QysNKSt0LQQSXZ2UDjpC&#10;b3WynM/XSYeutA6F9J5e70Yl30b8qpIifKwqLwPTOafcQjxdPIvhTLYbyGoHtlFiSgP+IYsWlKGg&#10;Z6g7CMAOTv0G1Srh0GMVZgLbBKtKCRlroGoW81+qeWjAylgLkePtmSb//2DFh+Mnx1RJvbvizEBL&#10;PdqB6oGVkgXZB2SkIJY66zMyfrBkHvrX2JNHrNjbexRfPTO4a8DU8tY57BoJJWW5GDyTC9cRxw8g&#10;RfceS4oGh4ARqK9cO1BIpDBCp26dzh2iRJigx+t0na5WnAlSrdN0tVzFCJA9OVvnw1uJLRsuOXc0&#10;ABEcjvc+DMlA9mQyxPKoVblXWkfB1cVOO3YEGpZ9/Cb0n8y0YV3OXy6uVmP9f4WYx+9PEK0KNPVa&#10;tVTR2QiygbU3powzGUDp8U4pazPRODA3chj6op/aUmB5IkIdjtNN20iXBt13zjqa7Jz7bwdwkjP9&#10;zlBTXi3SdFiFKKSrqyUJ7lJTXGrACILKeeBsvO7CuD4H61TdUKRxDAzeUiMrFUkeOj5mNeVN0xu5&#10;nzZtWI9LOVr9+B9sHwEAAP//AwBQSwMEFAAGAAgAAAAhAN5oGt3eAAAACgEAAA8AAABkcnMvZG93&#10;bnJldi54bWxMj91qg0AQhe8LfYdlCrkpyRpLorGuIQTauxby8wATnarEnRV3E+3bd3rVXg7n48x3&#10;8u1kO3WnwbeODSwXESji0lUt1wbOp7d5CsoH5Ao7x2Tgmzxsi8eHHLPKjXyg+zHUSkrYZ2igCaHP&#10;tPZlQxb9wvXEkn25wWKQc6h1NeAo5bbTcRSttcWW5UODPe0bKq/HmzXwgYyTtYfdswv2047x9T05&#10;RcbMnqbdK6hAU/iD4Vdf1KEQp4u7ceVVZyBJVytBDczjlzUoITbLVMZcJEo2oItc/59Q/AAAAP//&#10;AwBQSwECLQAUAAYACAAAACEAtoM4kv4AAADhAQAAEwAAAAAAAAAAAAAAAAAAAAAAW0NvbnRlbnRf&#10;VHlwZXNdLnhtbFBLAQItABQABgAIAAAAIQA4/SH/1gAAAJQBAAALAAAAAAAAAAAAAAAAAC8BAABf&#10;cmVscy8ucmVsc1BLAQItABQABgAIAAAAIQCXca/rLgIAAFcEAAAOAAAAAAAAAAAAAAAAAC4CAABk&#10;cnMvZTJvRG9jLnhtbFBLAQItABQABgAIAAAAIQDeaBrd3gAAAAoBAAAPAAAAAAAAAAAAAAAAAIgE&#10;AABkcnMvZG93bnJldi54bWxQSwUGAAAAAAQABADzAAAAkwUAAAAA&#10;" strokeweight=".25pt">
              <v:textbox>
                <w:txbxContent>
                  <w:p w14:paraId="062308B0" w14:textId="16DE68D9" w:rsidR="00E97A19" w:rsidRDefault="00CB11C4" w:rsidP="00E97A19">
                    <w:pPr>
                      <w:jc w:val="center"/>
                      <w:rPr>
                        <w:sz w:val="20"/>
                        <w:szCs w:val="20"/>
                        <w:lang w:val="es-ES_tradnl"/>
                      </w:rPr>
                    </w:pPr>
                    <w:r>
                      <w:rPr>
                        <w:sz w:val="20"/>
                        <w:szCs w:val="20"/>
                        <w:lang w:val="es-ES_tradnl"/>
                      </w:rPr>
                      <w:t>CLC/</w:t>
                    </w:r>
                    <w:r w:rsidR="00E97A19">
                      <w:rPr>
                        <w:sz w:val="20"/>
                        <w:szCs w:val="20"/>
                        <w:lang w:val="es-ES_tradnl"/>
                      </w:rPr>
                      <w:t>PROAD</w:t>
                    </w:r>
                  </w:p>
                  <w:p w14:paraId="696D7B7E" w14:textId="6FABF2F1" w:rsidR="00E97A19" w:rsidRDefault="00E97A19" w:rsidP="00E97A19">
                    <w:pPr>
                      <w:jc w:val="center"/>
                      <w:rPr>
                        <w:sz w:val="20"/>
                        <w:szCs w:val="20"/>
                        <w:lang w:val="es-ES_tradnl"/>
                      </w:rPr>
                    </w:pPr>
                    <w:proofErr w:type="spellStart"/>
                    <w:r>
                      <w:rPr>
                        <w:sz w:val="20"/>
                        <w:szCs w:val="20"/>
                        <w:lang w:val="es-ES_tradnl"/>
                      </w:rPr>
                      <w:t>Fls</w:t>
                    </w:r>
                    <w:proofErr w:type="spellEnd"/>
                    <w:r>
                      <w:rPr>
                        <w:sz w:val="20"/>
                        <w:szCs w:val="20"/>
                        <w:lang w:val="es-ES_tradnl"/>
                      </w:rPr>
                      <w:t>............</w:t>
                    </w:r>
                  </w:p>
                </w:txbxContent>
              </v:textbox>
            </v:shape>
          </w:pict>
        </mc:Fallback>
      </mc:AlternateContent>
    </w:r>
    <w:r w:rsidR="009A3068" w:rsidRPr="009A3068">
      <w:rPr>
        <w:rFonts w:ascii="Times New Roman" w:hAnsi="Times New Roman"/>
        <w:sz w:val="24"/>
        <w:szCs w:val="24"/>
        <w:lang w:eastAsia="pt-BR"/>
      </w:rPr>
      <w:t xml:space="preserve"> </w:t>
    </w:r>
  </w:p>
  <w:p w14:paraId="753B990D" w14:textId="2FE093EF" w:rsidR="00213189" w:rsidRDefault="002E4B77" w:rsidP="002E4B77">
    <w:pPr>
      <w:pStyle w:val="Cabealho"/>
      <w:tabs>
        <w:tab w:val="clear" w:pos="4252"/>
        <w:tab w:val="clear" w:pos="8504"/>
        <w:tab w:val="left" w:pos="2280"/>
      </w:tabs>
    </w:pPr>
    <w:r>
      <w:tab/>
    </w:r>
  </w:p>
  <w:p w14:paraId="55980EBD" w14:textId="77777777" w:rsidR="002E4B77" w:rsidRDefault="002E4B77" w:rsidP="002E4B77">
    <w:pPr>
      <w:pStyle w:val="Cabealho"/>
      <w:tabs>
        <w:tab w:val="clear" w:pos="4252"/>
        <w:tab w:val="clear" w:pos="8504"/>
        <w:tab w:val="left" w:pos="22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B06EF7"/>
    <w:multiLevelType w:val="hybridMultilevel"/>
    <w:tmpl w:val="7DB284D0"/>
    <w:lvl w:ilvl="0" w:tplc="1728B1C6">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52224E"/>
    <w:multiLevelType w:val="hybridMultilevel"/>
    <w:tmpl w:val="7668E2F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29375B0"/>
    <w:multiLevelType w:val="hybridMultilevel"/>
    <w:tmpl w:val="86501942"/>
    <w:lvl w:ilvl="0" w:tplc="0416000F">
      <w:start w:val="1"/>
      <w:numFmt w:val="decimal"/>
      <w:lvlText w:val="%1."/>
      <w:lvlJc w:val="left"/>
      <w:pPr>
        <w:ind w:left="2448" w:hanging="360"/>
      </w:pPr>
    </w:lvl>
    <w:lvl w:ilvl="1" w:tplc="04160019" w:tentative="1">
      <w:start w:val="1"/>
      <w:numFmt w:val="lowerLetter"/>
      <w:lvlText w:val="%2."/>
      <w:lvlJc w:val="left"/>
      <w:pPr>
        <w:ind w:left="3168" w:hanging="360"/>
      </w:pPr>
    </w:lvl>
    <w:lvl w:ilvl="2" w:tplc="0416001B">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4" w15:restartNumberingAfterBreak="0">
    <w:nsid w:val="030635A4"/>
    <w:multiLevelType w:val="hybridMultilevel"/>
    <w:tmpl w:val="14D4668C"/>
    <w:lvl w:ilvl="0" w:tplc="16C04CA0">
      <w:start w:val="1"/>
      <w:numFmt w:val="decimal"/>
      <w:lvlText w:val="3.3.1%1"/>
      <w:lvlJc w:val="left"/>
      <w:pPr>
        <w:ind w:left="187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B876954"/>
    <w:multiLevelType w:val="multilevel"/>
    <w:tmpl w:val="BBAE7F32"/>
    <w:lvl w:ilvl="0">
      <w:start w:val="1"/>
      <w:numFmt w:val="decimal"/>
      <w:lvlText w:val="%1."/>
      <w:lvlJc w:val="left"/>
      <w:pPr>
        <w:ind w:left="720" w:hanging="360"/>
      </w:pPr>
      <w:rPr>
        <w:rFonts w:hint="default"/>
      </w:rPr>
    </w:lvl>
    <w:lvl w:ilvl="1">
      <w:start w:val="2"/>
      <w:numFmt w:val="decimal"/>
      <w:isLgl/>
      <w:lvlText w:val="%1.%2"/>
      <w:lvlJc w:val="left"/>
      <w:pPr>
        <w:ind w:left="1292" w:hanging="435"/>
      </w:pPr>
      <w:rPr>
        <w:rFonts w:hint="default"/>
        <w:b/>
      </w:rPr>
    </w:lvl>
    <w:lvl w:ilvl="2">
      <w:start w:val="1"/>
      <w:numFmt w:val="decimal"/>
      <w:isLgl/>
      <w:lvlText w:val="%1.%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DC294D"/>
    <w:multiLevelType w:val="multilevel"/>
    <w:tmpl w:val="A15EFC12"/>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F7253F"/>
    <w:multiLevelType w:val="multilevel"/>
    <w:tmpl w:val="D868D1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1579D0"/>
    <w:multiLevelType w:val="multilevel"/>
    <w:tmpl w:val="B3520932"/>
    <w:lvl w:ilvl="0">
      <w:start w:val="1"/>
      <w:numFmt w:val="decimal"/>
      <w:lvlText w:val="%1"/>
      <w:lvlJc w:val="left"/>
      <w:pPr>
        <w:ind w:left="600" w:hanging="600"/>
      </w:pPr>
      <w:rPr>
        <w:rFonts w:hint="default"/>
        <w:sz w:val="22"/>
      </w:rPr>
    </w:lvl>
    <w:lvl w:ilvl="1">
      <w:start w:val="2"/>
      <w:numFmt w:val="decimal"/>
      <w:lvlText w:val="%1.%2"/>
      <w:lvlJc w:val="left"/>
      <w:pPr>
        <w:ind w:left="1416" w:hanging="600"/>
      </w:pPr>
      <w:rPr>
        <w:rFonts w:hint="default"/>
        <w:b/>
        <w:sz w:val="22"/>
      </w:rPr>
    </w:lvl>
    <w:lvl w:ilvl="2">
      <w:start w:val="3"/>
      <w:numFmt w:val="decimal"/>
      <w:lvlText w:val="%1.%2.%3"/>
      <w:lvlJc w:val="left"/>
      <w:pPr>
        <w:ind w:left="2352" w:hanging="720"/>
      </w:pPr>
      <w:rPr>
        <w:rFonts w:hint="default"/>
        <w:sz w:val="22"/>
      </w:rPr>
    </w:lvl>
    <w:lvl w:ilvl="3">
      <w:start w:val="1"/>
      <w:numFmt w:val="decimal"/>
      <w:lvlText w:val="%1.%2.%3.%4"/>
      <w:lvlJc w:val="left"/>
      <w:pPr>
        <w:ind w:left="3168" w:hanging="720"/>
      </w:pPr>
      <w:rPr>
        <w:rFonts w:hint="default"/>
        <w:sz w:val="22"/>
      </w:rPr>
    </w:lvl>
    <w:lvl w:ilvl="4">
      <w:start w:val="1"/>
      <w:numFmt w:val="decimal"/>
      <w:lvlText w:val="%1.%2.%3.%4.%5"/>
      <w:lvlJc w:val="left"/>
      <w:pPr>
        <w:ind w:left="4344" w:hanging="1080"/>
      </w:pPr>
      <w:rPr>
        <w:rFonts w:hint="default"/>
        <w:sz w:val="22"/>
      </w:rPr>
    </w:lvl>
    <w:lvl w:ilvl="5">
      <w:start w:val="1"/>
      <w:numFmt w:val="decimal"/>
      <w:lvlText w:val="%1.%2.%3.%4.%5.%6"/>
      <w:lvlJc w:val="left"/>
      <w:pPr>
        <w:ind w:left="5160" w:hanging="1080"/>
      </w:pPr>
      <w:rPr>
        <w:rFonts w:hint="default"/>
        <w:sz w:val="22"/>
      </w:rPr>
    </w:lvl>
    <w:lvl w:ilvl="6">
      <w:start w:val="1"/>
      <w:numFmt w:val="decimal"/>
      <w:lvlText w:val="%1.%2.%3.%4.%5.%6.%7"/>
      <w:lvlJc w:val="left"/>
      <w:pPr>
        <w:ind w:left="6336" w:hanging="1440"/>
      </w:pPr>
      <w:rPr>
        <w:rFonts w:hint="default"/>
        <w:sz w:val="22"/>
      </w:rPr>
    </w:lvl>
    <w:lvl w:ilvl="7">
      <w:start w:val="1"/>
      <w:numFmt w:val="decimal"/>
      <w:lvlText w:val="%1.%2.%3.%4.%5.%6.%7.%8"/>
      <w:lvlJc w:val="left"/>
      <w:pPr>
        <w:ind w:left="7152" w:hanging="1440"/>
      </w:pPr>
      <w:rPr>
        <w:rFonts w:hint="default"/>
        <w:sz w:val="22"/>
      </w:rPr>
    </w:lvl>
    <w:lvl w:ilvl="8">
      <w:start w:val="1"/>
      <w:numFmt w:val="decimal"/>
      <w:lvlText w:val="%1.%2.%3.%4.%5.%6.%7.%8.%9"/>
      <w:lvlJc w:val="left"/>
      <w:pPr>
        <w:ind w:left="8328" w:hanging="1800"/>
      </w:pPr>
      <w:rPr>
        <w:rFonts w:hint="default"/>
        <w:sz w:val="22"/>
      </w:rPr>
    </w:lvl>
  </w:abstractNum>
  <w:abstractNum w:abstractNumId="9" w15:restartNumberingAfterBreak="0">
    <w:nsid w:val="17844826"/>
    <w:multiLevelType w:val="hybridMultilevel"/>
    <w:tmpl w:val="59D25466"/>
    <w:lvl w:ilvl="0" w:tplc="397A78C2">
      <w:start w:val="1"/>
      <w:numFmt w:val="decimal"/>
      <w:lvlText w:val="3.3.1%1"/>
      <w:lvlJc w:val="left"/>
      <w:pPr>
        <w:ind w:left="1512"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7D75055"/>
    <w:multiLevelType w:val="hybridMultilevel"/>
    <w:tmpl w:val="3A927A84"/>
    <w:lvl w:ilvl="0" w:tplc="166EFA48">
      <w:start w:val="4"/>
      <w:numFmt w:val="bullet"/>
      <w:lvlText w:val=""/>
      <w:lvlJc w:val="left"/>
      <w:pPr>
        <w:ind w:left="720" w:hanging="360"/>
      </w:pPr>
      <w:rPr>
        <w:rFonts w:ascii="Symbol" w:eastAsia="Calibri" w:hAnsi="Symbol"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8BC079C"/>
    <w:multiLevelType w:val="multilevel"/>
    <w:tmpl w:val="B818208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1E317A7C"/>
    <w:multiLevelType w:val="multilevel"/>
    <w:tmpl w:val="57E6A1A8"/>
    <w:lvl w:ilvl="0">
      <w:start w:val="1"/>
      <w:numFmt w:val="decimal"/>
      <w:lvlText w:val="%1"/>
      <w:lvlJc w:val="left"/>
      <w:pPr>
        <w:ind w:left="600" w:hanging="600"/>
      </w:pPr>
      <w:rPr>
        <w:rFonts w:hint="default"/>
        <w:b/>
      </w:rPr>
    </w:lvl>
    <w:lvl w:ilvl="1">
      <w:start w:val="1"/>
      <w:numFmt w:val="decimal"/>
      <w:lvlText w:val="%1.%2"/>
      <w:lvlJc w:val="left"/>
      <w:pPr>
        <w:ind w:left="1656" w:hanging="600"/>
      </w:pPr>
      <w:rPr>
        <w:rFonts w:hint="default"/>
        <w:b/>
      </w:rPr>
    </w:lvl>
    <w:lvl w:ilvl="2">
      <w:start w:val="2"/>
      <w:numFmt w:val="decimal"/>
      <w:lvlText w:val="%1.%2.%3"/>
      <w:lvlJc w:val="left"/>
      <w:pPr>
        <w:ind w:left="2832" w:hanging="720"/>
      </w:pPr>
      <w:rPr>
        <w:rFonts w:hint="default"/>
        <w:b/>
      </w:rPr>
    </w:lvl>
    <w:lvl w:ilvl="3">
      <w:start w:val="1"/>
      <w:numFmt w:val="decimal"/>
      <w:lvlText w:val="%1.%2.%3.%4"/>
      <w:lvlJc w:val="left"/>
      <w:pPr>
        <w:ind w:left="3888" w:hanging="720"/>
      </w:pPr>
      <w:rPr>
        <w:rFonts w:hint="default"/>
        <w:b/>
      </w:rPr>
    </w:lvl>
    <w:lvl w:ilvl="4">
      <w:start w:val="1"/>
      <w:numFmt w:val="decimal"/>
      <w:lvlText w:val="%1.%2.%3.%4.%5"/>
      <w:lvlJc w:val="left"/>
      <w:pPr>
        <w:ind w:left="5304" w:hanging="1080"/>
      </w:pPr>
      <w:rPr>
        <w:rFonts w:hint="default"/>
        <w:b/>
      </w:rPr>
    </w:lvl>
    <w:lvl w:ilvl="5">
      <w:start w:val="1"/>
      <w:numFmt w:val="decimal"/>
      <w:lvlText w:val="%1.%2.%3.%4.%5.%6"/>
      <w:lvlJc w:val="left"/>
      <w:pPr>
        <w:ind w:left="6360" w:hanging="1080"/>
      </w:pPr>
      <w:rPr>
        <w:rFonts w:hint="default"/>
        <w:b/>
      </w:rPr>
    </w:lvl>
    <w:lvl w:ilvl="6">
      <w:start w:val="1"/>
      <w:numFmt w:val="decimal"/>
      <w:lvlText w:val="%1.%2.%3.%4.%5.%6.%7"/>
      <w:lvlJc w:val="left"/>
      <w:pPr>
        <w:ind w:left="7776" w:hanging="1440"/>
      </w:pPr>
      <w:rPr>
        <w:rFonts w:hint="default"/>
        <w:b/>
      </w:rPr>
    </w:lvl>
    <w:lvl w:ilvl="7">
      <w:start w:val="1"/>
      <w:numFmt w:val="decimal"/>
      <w:lvlText w:val="%1.%2.%3.%4.%5.%6.%7.%8"/>
      <w:lvlJc w:val="left"/>
      <w:pPr>
        <w:ind w:left="8832" w:hanging="1440"/>
      </w:pPr>
      <w:rPr>
        <w:rFonts w:hint="default"/>
        <w:b/>
      </w:rPr>
    </w:lvl>
    <w:lvl w:ilvl="8">
      <w:start w:val="1"/>
      <w:numFmt w:val="decimal"/>
      <w:lvlText w:val="%1.%2.%3.%4.%5.%6.%7.%8.%9"/>
      <w:lvlJc w:val="left"/>
      <w:pPr>
        <w:ind w:left="9888" w:hanging="1440"/>
      </w:pPr>
      <w:rPr>
        <w:rFonts w:hint="default"/>
        <w:b/>
      </w:rPr>
    </w:lvl>
  </w:abstractNum>
  <w:abstractNum w:abstractNumId="14" w15:restartNumberingAfterBreak="0">
    <w:nsid w:val="216A239A"/>
    <w:multiLevelType w:val="hybridMultilevel"/>
    <w:tmpl w:val="70A013EE"/>
    <w:lvl w:ilvl="0" w:tplc="87F679DC">
      <w:start w:val="4"/>
      <w:numFmt w:val="bullet"/>
      <w:lvlText w:val=""/>
      <w:lvlJc w:val="left"/>
      <w:pPr>
        <w:ind w:left="1080" w:hanging="360"/>
      </w:pPr>
      <w:rPr>
        <w:rFonts w:ascii="Symbol" w:eastAsia="Calibri" w:hAnsi="Symbol" w:cs="Calibr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5" w15:restartNumberingAfterBreak="0">
    <w:nsid w:val="256B3218"/>
    <w:multiLevelType w:val="multilevel"/>
    <w:tmpl w:val="13EA4712"/>
    <w:lvl w:ilvl="0">
      <w:start w:val="1"/>
      <w:numFmt w:val="decimal"/>
      <w:lvlText w:val="%1."/>
      <w:lvlJc w:val="left"/>
      <w:pPr>
        <w:ind w:left="502" w:hanging="360"/>
      </w:pPr>
      <w:rPr>
        <w:rFonts w:hint="default"/>
      </w:rPr>
    </w:lvl>
    <w:lvl w:ilvl="1">
      <w:start w:val="1"/>
      <w:numFmt w:val="decimal"/>
      <w:lvlText w:val="%1.%2."/>
      <w:lvlJc w:val="left"/>
      <w:pPr>
        <w:ind w:left="716" w:hanging="432"/>
      </w:pPr>
      <w:rPr>
        <w:rFonts w:hint="default"/>
        <w:b/>
      </w:rPr>
    </w:lvl>
    <w:lvl w:ilvl="2">
      <w:start w:val="1"/>
      <w:numFmt w:val="decimal"/>
      <w:lvlText w:val="%1.%2.4."/>
      <w:lvlJc w:val="left"/>
      <w:pPr>
        <w:ind w:left="1355"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6182E73"/>
    <w:multiLevelType w:val="hybridMultilevel"/>
    <w:tmpl w:val="50E4B8B8"/>
    <w:lvl w:ilvl="0" w:tplc="0416000F">
      <w:start w:val="1"/>
      <w:numFmt w:val="decimal"/>
      <w:lvlText w:val="%1."/>
      <w:lvlJc w:val="left"/>
      <w:pPr>
        <w:ind w:left="833" w:hanging="360"/>
      </w:pPr>
    </w:lvl>
    <w:lvl w:ilvl="1" w:tplc="04160019" w:tentative="1">
      <w:start w:val="1"/>
      <w:numFmt w:val="lowerLetter"/>
      <w:lvlText w:val="%2."/>
      <w:lvlJc w:val="left"/>
      <w:pPr>
        <w:ind w:left="1553" w:hanging="360"/>
      </w:pPr>
    </w:lvl>
    <w:lvl w:ilvl="2" w:tplc="0416001B" w:tentative="1">
      <w:start w:val="1"/>
      <w:numFmt w:val="lowerRoman"/>
      <w:lvlText w:val="%3."/>
      <w:lvlJc w:val="right"/>
      <w:pPr>
        <w:ind w:left="2273" w:hanging="180"/>
      </w:pPr>
    </w:lvl>
    <w:lvl w:ilvl="3" w:tplc="0416000F" w:tentative="1">
      <w:start w:val="1"/>
      <w:numFmt w:val="decimal"/>
      <w:lvlText w:val="%4."/>
      <w:lvlJc w:val="left"/>
      <w:pPr>
        <w:ind w:left="2993" w:hanging="360"/>
      </w:pPr>
    </w:lvl>
    <w:lvl w:ilvl="4" w:tplc="04160019" w:tentative="1">
      <w:start w:val="1"/>
      <w:numFmt w:val="lowerLetter"/>
      <w:lvlText w:val="%5."/>
      <w:lvlJc w:val="left"/>
      <w:pPr>
        <w:ind w:left="3713" w:hanging="360"/>
      </w:pPr>
    </w:lvl>
    <w:lvl w:ilvl="5" w:tplc="0416001B" w:tentative="1">
      <w:start w:val="1"/>
      <w:numFmt w:val="lowerRoman"/>
      <w:lvlText w:val="%6."/>
      <w:lvlJc w:val="right"/>
      <w:pPr>
        <w:ind w:left="4433" w:hanging="180"/>
      </w:pPr>
    </w:lvl>
    <w:lvl w:ilvl="6" w:tplc="0416000F" w:tentative="1">
      <w:start w:val="1"/>
      <w:numFmt w:val="decimal"/>
      <w:lvlText w:val="%7."/>
      <w:lvlJc w:val="left"/>
      <w:pPr>
        <w:ind w:left="5153" w:hanging="360"/>
      </w:pPr>
    </w:lvl>
    <w:lvl w:ilvl="7" w:tplc="04160019" w:tentative="1">
      <w:start w:val="1"/>
      <w:numFmt w:val="lowerLetter"/>
      <w:lvlText w:val="%8."/>
      <w:lvlJc w:val="left"/>
      <w:pPr>
        <w:ind w:left="5873" w:hanging="360"/>
      </w:pPr>
    </w:lvl>
    <w:lvl w:ilvl="8" w:tplc="0416001B" w:tentative="1">
      <w:start w:val="1"/>
      <w:numFmt w:val="lowerRoman"/>
      <w:lvlText w:val="%9."/>
      <w:lvlJc w:val="right"/>
      <w:pPr>
        <w:ind w:left="6593" w:hanging="180"/>
      </w:pPr>
    </w:lvl>
  </w:abstractNum>
  <w:abstractNum w:abstractNumId="17" w15:restartNumberingAfterBreak="0">
    <w:nsid w:val="37DB0C2E"/>
    <w:multiLevelType w:val="multilevel"/>
    <w:tmpl w:val="BD0063E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3D506A53"/>
    <w:multiLevelType w:val="multilevel"/>
    <w:tmpl w:val="8B1293DA"/>
    <w:lvl w:ilvl="0">
      <w:start w:val="1"/>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774BFA"/>
    <w:multiLevelType w:val="hybridMultilevel"/>
    <w:tmpl w:val="D220B224"/>
    <w:lvl w:ilvl="0" w:tplc="B9464F9C">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7CD46A5"/>
    <w:multiLevelType w:val="multilevel"/>
    <w:tmpl w:val="C3120F7C"/>
    <w:lvl w:ilvl="0">
      <w:start w:val="1"/>
      <w:numFmt w:val="decimal"/>
      <w:lvlText w:val="%1"/>
      <w:lvlJc w:val="left"/>
      <w:pPr>
        <w:ind w:left="435" w:hanging="435"/>
      </w:pPr>
      <w:rPr>
        <w:rFonts w:hint="default"/>
      </w:rPr>
    </w:lvl>
    <w:lvl w:ilvl="1">
      <w:start w:val="1"/>
      <w:numFmt w:val="decimal"/>
      <w:lvlText w:val="%1.%2"/>
      <w:lvlJc w:val="left"/>
      <w:pPr>
        <w:ind w:left="1659" w:hanging="435"/>
      </w:pPr>
      <w:rPr>
        <w:rFonts w:hint="default"/>
      </w:rPr>
    </w:lvl>
    <w:lvl w:ilvl="2">
      <w:start w:val="5"/>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232" w:hanging="1440"/>
      </w:pPr>
      <w:rPr>
        <w:rFonts w:hint="default"/>
      </w:rPr>
    </w:lvl>
  </w:abstractNum>
  <w:abstractNum w:abstractNumId="21" w15:restartNumberingAfterBreak="0">
    <w:nsid w:val="4D0F7802"/>
    <w:multiLevelType w:val="hybridMultilevel"/>
    <w:tmpl w:val="7DC0BAE8"/>
    <w:lvl w:ilvl="0" w:tplc="04160013">
      <w:start w:val="1"/>
      <w:numFmt w:val="upperRoman"/>
      <w:lvlText w:val="%1."/>
      <w:lvlJc w:val="right"/>
      <w:pPr>
        <w:ind w:left="2448" w:hanging="360"/>
      </w:pPr>
      <w:rPr>
        <w:rFonts w:cs="Times New Roman"/>
      </w:rPr>
    </w:lvl>
    <w:lvl w:ilvl="1" w:tplc="04160019" w:tentative="1">
      <w:start w:val="1"/>
      <w:numFmt w:val="lowerLetter"/>
      <w:lvlText w:val="%2."/>
      <w:lvlJc w:val="left"/>
      <w:pPr>
        <w:ind w:left="3168" w:hanging="360"/>
      </w:pPr>
      <w:rPr>
        <w:rFonts w:cs="Times New Roman"/>
      </w:rPr>
    </w:lvl>
    <w:lvl w:ilvl="2" w:tplc="0416001B" w:tentative="1">
      <w:start w:val="1"/>
      <w:numFmt w:val="lowerRoman"/>
      <w:lvlText w:val="%3."/>
      <w:lvlJc w:val="right"/>
      <w:pPr>
        <w:ind w:left="3888" w:hanging="180"/>
      </w:pPr>
      <w:rPr>
        <w:rFonts w:cs="Times New Roman"/>
      </w:rPr>
    </w:lvl>
    <w:lvl w:ilvl="3" w:tplc="0416000F" w:tentative="1">
      <w:start w:val="1"/>
      <w:numFmt w:val="decimal"/>
      <w:lvlText w:val="%4."/>
      <w:lvlJc w:val="left"/>
      <w:pPr>
        <w:ind w:left="4608" w:hanging="360"/>
      </w:pPr>
      <w:rPr>
        <w:rFonts w:cs="Times New Roman"/>
      </w:rPr>
    </w:lvl>
    <w:lvl w:ilvl="4" w:tplc="04160019" w:tentative="1">
      <w:start w:val="1"/>
      <w:numFmt w:val="lowerLetter"/>
      <w:lvlText w:val="%5."/>
      <w:lvlJc w:val="left"/>
      <w:pPr>
        <w:ind w:left="5328" w:hanging="360"/>
      </w:pPr>
      <w:rPr>
        <w:rFonts w:cs="Times New Roman"/>
      </w:rPr>
    </w:lvl>
    <w:lvl w:ilvl="5" w:tplc="0416001B" w:tentative="1">
      <w:start w:val="1"/>
      <w:numFmt w:val="lowerRoman"/>
      <w:lvlText w:val="%6."/>
      <w:lvlJc w:val="right"/>
      <w:pPr>
        <w:ind w:left="6048" w:hanging="180"/>
      </w:pPr>
      <w:rPr>
        <w:rFonts w:cs="Times New Roman"/>
      </w:rPr>
    </w:lvl>
    <w:lvl w:ilvl="6" w:tplc="0416000F" w:tentative="1">
      <w:start w:val="1"/>
      <w:numFmt w:val="decimal"/>
      <w:lvlText w:val="%7."/>
      <w:lvlJc w:val="left"/>
      <w:pPr>
        <w:ind w:left="6768" w:hanging="360"/>
      </w:pPr>
      <w:rPr>
        <w:rFonts w:cs="Times New Roman"/>
      </w:rPr>
    </w:lvl>
    <w:lvl w:ilvl="7" w:tplc="04160019" w:tentative="1">
      <w:start w:val="1"/>
      <w:numFmt w:val="lowerLetter"/>
      <w:lvlText w:val="%8."/>
      <w:lvlJc w:val="left"/>
      <w:pPr>
        <w:ind w:left="7488" w:hanging="360"/>
      </w:pPr>
      <w:rPr>
        <w:rFonts w:cs="Times New Roman"/>
      </w:rPr>
    </w:lvl>
    <w:lvl w:ilvl="8" w:tplc="0416001B" w:tentative="1">
      <w:start w:val="1"/>
      <w:numFmt w:val="lowerRoman"/>
      <w:lvlText w:val="%9."/>
      <w:lvlJc w:val="right"/>
      <w:pPr>
        <w:ind w:left="8208" w:hanging="180"/>
      </w:pPr>
      <w:rPr>
        <w:rFonts w:cs="Times New Roman"/>
      </w:rPr>
    </w:lvl>
  </w:abstractNum>
  <w:abstractNum w:abstractNumId="22" w15:restartNumberingAfterBreak="0">
    <w:nsid w:val="4DCF3C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EC0A0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E9F6E06"/>
    <w:multiLevelType w:val="hybridMultilevel"/>
    <w:tmpl w:val="67F232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4F203904"/>
    <w:multiLevelType w:val="hybridMultilevel"/>
    <w:tmpl w:val="9B0C95E2"/>
    <w:lvl w:ilvl="0" w:tplc="99BA243A">
      <w:start w:val="1"/>
      <w:numFmt w:val="upperRoman"/>
      <w:lvlText w:val="%1."/>
      <w:lvlJc w:val="right"/>
      <w:pPr>
        <w:ind w:left="720" w:hanging="360"/>
      </w:pPr>
      <w:rPr>
        <w:rFonts w:cs="Times New Roman"/>
        <w:color w:val="auto"/>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6" w15:restartNumberingAfterBreak="0">
    <w:nsid w:val="4FF06673"/>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2FA04E4"/>
    <w:multiLevelType w:val="multilevel"/>
    <w:tmpl w:val="95BCCE12"/>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4E80CB4"/>
    <w:multiLevelType w:val="multilevel"/>
    <w:tmpl w:val="9BA0E790"/>
    <w:lvl w:ilvl="0">
      <w:start w:val="1"/>
      <w:numFmt w:val="decimal"/>
      <w:lvlText w:val="%1"/>
      <w:lvlJc w:val="left"/>
      <w:pPr>
        <w:ind w:left="600" w:hanging="600"/>
      </w:pPr>
      <w:rPr>
        <w:rFonts w:hint="default"/>
      </w:rPr>
    </w:lvl>
    <w:lvl w:ilvl="1">
      <w:start w:val="1"/>
      <w:numFmt w:val="decimal"/>
      <w:lvlText w:val="%1.%2"/>
      <w:lvlJc w:val="left"/>
      <w:pPr>
        <w:ind w:left="1176" w:hanging="600"/>
      </w:pPr>
      <w:rPr>
        <w:rFonts w:hint="default"/>
      </w:rPr>
    </w:lvl>
    <w:lvl w:ilvl="2">
      <w:start w:val="2"/>
      <w:numFmt w:val="decimal"/>
      <w:lvlText w:val="%1.%2.%3"/>
      <w:lvlJc w:val="left"/>
      <w:pPr>
        <w:ind w:left="2564" w:hanging="720"/>
      </w:pPr>
      <w:rPr>
        <w:rFonts w:hint="default"/>
      </w:rPr>
    </w:lvl>
    <w:lvl w:ilvl="3">
      <w:start w:val="1"/>
      <w:numFmt w:val="decimal"/>
      <w:lvlText w:val="%1.%2.%3.%4"/>
      <w:lvlJc w:val="left"/>
      <w:pPr>
        <w:ind w:left="2448" w:hanging="720"/>
      </w:pPr>
      <w:rPr>
        <w:rFonts w:hint="default"/>
        <w:b w:val="0"/>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9" w15:restartNumberingAfterBreak="0">
    <w:nsid w:val="591E0A69"/>
    <w:multiLevelType w:val="multilevel"/>
    <w:tmpl w:val="09706A5E"/>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4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9B408CC"/>
    <w:multiLevelType w:val="hybridMultilevel"/>
    <w:tmpl w:val="74E297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3201149"/>
    <w:multiLevelType w:val="multilevel"/>
    <w:tmpl w:val="46466E98"/>
    <w:lvl w:ilvl="0">
      <w:start w:val="1"/>
      <w:numFmt w:val="decimal"/>
      <w:lvlText w:val="%1"/>
      <w:lvlJc w:val="left"/>
      <w:pPr>
        <w:ind w:left="600" w:hanging="600"/>
      </w:pPr>
      <w:rPr>
        <w:rFonts w:hint="default"/>
        <w:sz w:val="22"/>
      </w:rPr>
    </w:lvl>
    <w:lvl w:ilvl="1">
      <w:start w:val="2"/>
      <w:numFmt w:val="decimal"/>
      <w:lvlText w:val="%1.%2"/>
      <w:lvlJc w:val="left"/>
      <w:pPr>
        <w:ind w:left="1416" w:hanging="600"/>
      </w:pPr>
      <w:rPr>
        <w:rFonts w:hint="default"/>
        <w:b/>
        <w:sz w:val="22"/>
      </w:rPr>
    </w:lvl>
    <w:lvl w:ilvl="2">
      <w:start w:val="1"/>
      <w:numFmt w:val="decimal"/>
      <w:lvlText w:val="%1.%2.%3"/>
      <w:lvlJc w:val="left"/>
      <w:pPr>
        <w:ind w:left="2352" w:hanging="720"/>
      </w:pPr>
      <w:rPr>
        <w:rFonts w:hint="default"/>
        <w:sz w:val="22"/>
      </w:rPr>
    </w:lvl>
    <w:lvl w:ilvl="3">
      <w:start w:val="1"/>
      <w:numFmt w:val="decimal"/>
      <w:lvlText w:val="%1.%2.%3.%4"/>
      <w:lvlJc w:val="left"/>
      <w:pPr>
        <w:ind w:left="3168" w:hanging="720"/>
      </w:pPr>
      <w:rPr>
        <w:rFonts w:hint="default"/>
        <w:sz w:val="22"/>
      </w:rPr>
    </w:lvl>
    <w:lvl w:ilvl="4">
      <w:start w:val="1"/>
      <w:numFmt w:val="decimal"/>
      <w:lvlText w:val="%1.%2.%3.%4.%5"/>
      <w:lvlJc w:val="left"/>
      <w:pPr>
        <w:ind w:left="4344" w:hanging="1080"/>
      </w:pPr>
      <w:rPr>
        <w:rFonts w:hint="default"/>
        <w:sz w:val="22"/>
      </w:rPr>
    </w:lvl>
    <w:lvl w:ilvl="5">
      <w:start w:val="1"/>
      <w:numFmt w:val="decimal"/>
      <w:lvlText w:val="%1.%2.%3.%4.%5.%6"/>
      <w:lvlJc w:val="left"/>
      <w:pPr>
        <w:ind w:left="5160" w:hanging="1080"/>
      </w:pPr>
      <w:rPr>
        <w:rFonts w:hint="default"/>
        <w:sz w:val="22"/>
      </w:rPr>
    </w:lvl>
    <w:lvl w:ilvl="6">
      <w:start w:val="1"/>
      <w:numFmt w:val="decimal"/>
      <w:lvlText w:val="%1.%2.%3.%4.%5.%6.%7"/>
      <w:lvlJc w:val="left"/>
      <w:pPr>
        <w:ind w:left="6336" w:hanging="1440"/>
      </w:pPr>
      <w:rPr>
        <w:rFonts w:hint="default"/>
        <w:sz w:val="22"/>
      </w:rPr>
    </w:lvl>
    <w:lvl w:ilvl="7">
      <w:start w:val="1"/>
      <w:numFmt w:val="decimal"/>
      <w:lvlText w:val="%1.%2.%3.%4.%5.%6.%7.%8"/>
      <w:lvlJc w:val="left"/>
      <w:pPr>
        <w:ind w:left="7152" w:hanging="1440"/>
      </w:pPr>
      <w:rPr>
        <w:rFonts w:hint="default"/>
        <w:sz w:val="22"/>
      </w:rPr>
    </w:lvl>
    <w:lvl w:ilvl="8">
      <w:start w:val="1"/>
      <w:numFmt w:val="decimal"/>
      <w:lvlText w:val="%1.%2.%3.%4.%5.%6.%7.%8.%9"/>
      <w:lvlJc w:val="left"/>
      <w:pPr>
        <w:ind w:left="8328" w:hanging="1800"/>
      </w:pPr>
      <w:rPr>
        <w:rFonts w:hint="default"/>
        <w:sz w:val="22"/>
      </w:rPr>
    </w:lvl>
  </w:abstractNum>
  <w:abstractNum w:abstractNumId="32" w15:restartNumberingAfterBreak="0">
    <w:nsid w:val="64BA0A2A"/>
    <w:multiLevelType w:val="hybridMultilevel"/>
    <w:tmpl w:val="4B0EE0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FBD7E0F"/>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1D7F3A"/>
    <w:multiLevelType w:val="multilevel"/>
    <w:tmpl w:val="61DE120E"/>
    <w:lvl w:ilvl="0">
      <w:start w:val="1"/>
      <w:numFmt w:val="decimal"/>
      <w:lvlText w:val="%1."/>
      <w:lvlJc w:val="left"/>
      <w:pPr>
        <w:ind w:left="502" w:hanging="360"/>
      </w:pPr>
      <w:rPr>
        <w:rFonts w:hint="default"/>
      </w:rPr>
    </w:lvl>
    <w:lvl w:ilvl="1">
      <w:start w:val="30"/>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8CC7BB7"/>
    <w:multiLevelType w:val="hybridMultilevel"/>
    <w:tmpl w:val="C1F8CFE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950386"/>
    <w:multiLevelType w:val="hybridMultilevel"/>
    <w:tmpl w:val="D9180B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BB8279B"/>
    <w:multiLevelType w:val="multilevel"/>
    <w:tmpl w:val="7CAEB17A"/>
    <w:lvl w:ilvl="0">
      <w:start w:val="3"/>
      <w:numFmt w:val="decimal"/>
      <w:lvlText w:val="%1."/>
      <w:lvlJc w:val="left"/>
      <w:pPr>
        <w:ind w:left="360" w:hanging="360"/>
      </w:pPr>
      <w:rPr>
        <w:rFonts w:asciiTheme="minorHAnsi" w:hAnsiTheme="minorHAnsi"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25"/>
  </w:num>
  <w:num w:numId="3">
    <w:abstractNumId w:val="21"/>
  </w:num>
  <w:num w:numId="4">
    <w:abstractNumId w:val="35"/>
  </w:num>
  <w:num w:numId="5">
    <w:abstractNumId w:val="22"/>
  </w:num>
  <w:num w:numId="6">
    <w:abstractNumId w:val="7"/>
  </w:num>
  <w:num w:numId="7">
    <w:abstractNumId w:val="17"/>
  </w:num>
  <w:num w:numId="8">
    <w:abstractNumId w:val="12"/>
  </w:num>
  <w:num w:numId="9">
    <w:abstractNumId w:val="32"/>
  </w:num>
  <w:num w:numId="10">
    <w:abstractNumId w:val="27"/>
  </w:num>
  <w:num w:numId="11">
    <w:abstractNumId w:val="1"/>
  </w:num>
  <w:num w:numId="12">
    <w:abstractNumId w:val="16"/>
  </w:num>
  <w:num w:numId="13">
    <w:abstractNumId w:val="10"/>
  </w:num>
  <w:num w:numId="14">
    <w:abstractNumId w:val="14"/>
  </w:num>
  <w:num w:numId="15">
    <w:abstractNumId w:val="33"/>
  </w:num>
  <w:num w:numId="16">
    <w:abstractNumId w:val="26"/>
  </w:num>
  <w:num w:numId="17">
    <w:abstractNumId w:val="9"/>
  </w:num>
  <w:num w:numId="18">
    <w:abstractNumId w:val="4"/>
  </w:num>
  <w:num w:numId="19">
    <w:abstractNumId w:val="29"/>
  </w:num>
  <w:num w:numId="20">
    <w:abstractNumId w:val="38"/>
  </w:num>
  <w:num w:numId="21">
    <w:abstractNumId w:val="6"/>
  </w:num>
  <w:num w:numId="22">
    <w:abstractNumId w:val="34"/>
  </w:num>
  <w:num w:numId="23">
    <w:abstractNumId w:val="18"/>
  </w:num>
  <w:num w:numId="24">
    <w:abstractNumId w:val="15"/>
  </w:num>
  <w:num w:numId="25">
    <w:abstractNumId w:val="5"/>
  </w:num>
  <w:num w:numId="26">
    <w:abstractNumId w:val="3"/>
  </w:num>
  <w:num w:numId="27">
    <w:abstractNumId w:val="20"/>
  </w:num>
  <w:num w:numId="28">
    <w:abstractNumId w:val="28"/>
  </w:num>
  <w:num w:numId="29">
    <w:abstractNumId w:val="8"/>
  </w:num>
  <w:num w:numId="30">
    <w:abstractNumId w:val="31"/>
  </w:num>
  <w:num w:numId="31">
    <w:abstractNumId w:val="0"/>
  </w:num>
  <w:num w:numId="32">
    <w:abstractNumId w:val="23"/>
  </w:num>
  <w:num w:numId="33">
    <w:abstractNumId w:val="13"/>
  </w:num>
  <w:num w:numId="34">
    <w:abstractNumId w:val="2"/>
  </w:num>
  <w:num w:numId="35">
    <w:abstractNumId w:val="19"/>
  </w:num>
  <w:num w:numId="36">
    <w:abstractNumId w:val="24"/>
  </w:num>
  <w:num w:numId="37">
    <w:abstractNumId w:val="30"/>
  </w:num>
  <w:num w:numId="38">
    <w:abstractNumId w:val="37"/>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displayHorizontalDrawingGridEvery w:val="3"/>
  <w:displayVerticalDrawingGridEvery w:val="2"/>
  <w:characterSpacingControl w:val="doNotCompress"/>
  <w:hdrShapeDefaults>
    <o:shapedefaults v:ext="edit" spidmax="168961" fillcolor="black" stroke="f">
      <v:fill color="black"/>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6F"/>
    <w:rsid w:val="00003A6B"/>
    <w:rsid w:val="00004E23"/>
    <w:rsid w:val="00011454"/>
    <w:rsid w:val="0001349E"/>
    <w:rsid w:val="00015EB2"/>
    <w:rsid w:val="00016BBB"/>
    <w:rsid w:val="0002654E"/>
    <w:rsid w:val="0002774C"/>
    <w:rsid w:val="00033F2D"/>
    <w:rsid w:val="000411B9"/>
    <w:rsid w:val="00042199"/>
    <w:rsid w:val="000475CF"/>
    <w:rsid w:val="00055F6F"/>
    <w:rsid w:val="00061C9A"/>
    <w:rsid w:val="00064BCC"/>
    <w:rsid w:val="000716A8"/>
    <w:rsid w:val="000809EB"/>
    <w:rsid w:val="0009214A"/>
    <w:rsid w:val="00092A1F"/>
    <w:rsid w:val="0009709F"/>
    <w:rsid w:val="000A4203"/>
    <w:rsid w:val="000B0619"/>
    <w:rsid w:val="000B4788"/>
    <w:rsid w:val="000C6C29"/>
    <w:rsid w:val="000C7D32"/>
    <w:rsid w:val="000D1234"/>
    <w:rsid w:val="000D31FA"/>
    <w:rsid w:val="000E016B"/>
    <w:rsid w:val="000F0882"/>
    <w:rsid w:val="000F17CD"/>
    <w:rsid w:val="000F331B"/>
    <w:rsid w:val="00102E36"/>
    <w:rsid w:val="001141B0"/>
    <w:rsid w:val="0011460C"/>
    <w:rsid w:val="00115913"/>
    <w:rsid w:val="00124320"/>
    <w:rsid w:val="0013395F"/>
    <w:rsid w:val="00137E6F"/>
    <w:rsid w:val="00140509"/>
    <w:rsid w:val="00142139"/>
    <w:rsid w:val="00157140"/>
    <w:rsid w:val="0016050C"/>
    <w:rsid w:val="00161E4C"/>
    <w:rsid w:val="001628C9"/>
    <w:rsid w:val="00167A64"/>
    <w:rsid w:val="001709B4"/>
    <w:rsid w:val="00170F9F"/>
    <w:rsid w:val="00172C8A"/>
    <w:rsid w:val="0018148A"/>
    <w:rsid w:val="00182460"/>
    <w:rsid w:val="00183544"/>
    <w:rsid w:val="001855A6"/>
    <w:rsid w:val="001B30AE"/>
    <w:rsid w:val="001B665A"/>
    <w:rsid w:val="001C46AB"/>
    <w:rsid w:val="001C67F7"/>
    <w:rsid w:val="001D7241"/>
    <w:rsid w:val="001D74DA"/>
    <w:rsid w:val="001E0899"/>
    <w:rsid w:val="001E42C8"/>
    <w:rsid w:val="001F5AF1"/>
    <w:rsid w:val="001F78B5"/>
    <w:rsid w:val="001F7E81"/>
    <w:rsid w:val="002023E2"/>
    <w:rsid w:val="002076E4"/>
    <w:rsid w:val="00213189"/>
    <w:rsid w:val="00216919"/>
    <w:rsid w:val="00220532"/>
    <w:rsid w:val="00226F07"/>
    <w:rsid w:val="00233BB0"/>
    <w:rsid w:val="00236733"/>
    <w:rsid w:val="002432C4"/>
    <w:rsid w:val="002440C2"/>
    <w:rsid w:val="00246D5A"/>
    <w:rsid w:val="002536E4"/>
    <w:rsid w:val="002576D2"/>
    <w:rsid w:val="0026173C"/>
    <w:rsid w:val="00266124"/>
    <w:rsid w:val="00272E5F"/>
    <w:rsid w:val="00273883"/>
    <w:rsid w:val="002757DB"/>
    <w:rsid w:val="002766BE"/>
    <w:rsid w:val="00277B68"/>
    <w:rsid w:val="00285166"/>
    <w:rsid w:val="00287F9A"/>
    <w:rsid w:val="002906F4"/>
    <w:rsid w:val="002959A4"/>
    <w:rsid w:val="0029763E"/>
    <w:rsid w:val="002A09FE"/>
    <w:rsid w:val="002A336D"/>
    <w:rsid w:val="002A7C49"/>
    <w:rsid w:val="002A7E86"/>
    <w:rsid w:val="002B00BF"/>
    <w:rsid w:val="002C12B1"/>
    <w:rsid w:val="002C3006"/>
    <w:rsid w:val="002D31D3"/>
    <w:rsid w:val="002D66B3"/>
    <w:rsid w:val="002E3ADF"/>
    <w:rsid w:val="002E4B77"/>
    <w:rsid w:val="002E4C0F"/>
    <w:rsid w:val="002E5EB9"/>
    <w:rsid w:val="002F0B08"/>
    <w:rsid w:val="002F1C60"/>
    <w:rsid w:val="002F4622"/>
    <w:rsid w:val="002F792E"/>
    <w:rsid w:val="00302574"/>
    <w:rsid w:val="00307EEC"/>
    <w:rsid w:val="003108C4"/>
    <w:rsid w:val="00312E65"/>
    <w:rsid w:val="0031627F"/>
    <w:rsid w:val="00320788"/>
    <w:rsid w:val="00323816"/>
    <w:rsid w:val="00326223"/>
    <w:rsid w:val="00336C2D"/>
    <w:rsid w:val="00342E8B"/>
    <w:rsid w:val="003431C8"/>
    <w:rsid w:val="00360B1B"/>
    <w:rsid w:val="00370DC9"/>
    <w:rsid w:val="00372440"/>
    <w:rsid w:val="003837DA"/>
    <w:rsid w:val="00385980"/>
    <w:rsid w:val="00386C21"/>
    <w:rsid w:val="00395ECE"/>
    <w:rsid w:val="00397161"/>
    <w:rsid w:val="003B1416"/>
    <w:rsid w:val="003B512D"/>
    <w:rsid w:val="003B5E25"/>
    <w:rsid w:val="003C127F"/>
    <w:rsid w:val="003C48F5"/>
    <w:rsid w:val="003C6D42"/>
    <w:rsid w:val="003D4DBE"/>
    <w:rsid w:val="003D6E25"/>
    <w:rsid w:val="003E1591"/>
    <w:rsid w:val="003E1B80"/>
    <w:rsid w:val="003E529A"/>
    <w:rsid w:val="003F1489"/>
    <w:rsid w:val="003F3EE5"/>
    <w:rsid w:val="003F53C5"/>
    <w:rsid w:val="003F62B9"/>
    <w:rsid w:val="0040195A"/>
    <w:rsid w:val="00407E6B"/>
    <w:rsid w:val="00413192"/>
    <w:rsid w:val="004173C8"/>
    <w:rsid w:val="0041796C"/>
    <w:rsid w:val="00420A18"/>
    <w:rsid w:val="004222AF"/>
    <w:rsid w:val="00424CE8"/>
    <w:rsid w:val="00425032"/>
    <w:rsid w:val="00437B6C"/>
    <w:rsid w:val="004423F4"/>
    <w:rsid w:val="004426FD"/>
    <w:rsid w:val="00443582"/>
    <w:rsid w:val="00443BD1"/>
    <w:rsid w:val="00445C69"/>
    <w:rsid w:val="0044631B"/>
    <w:rsid w:val="0044640E"/>
    <w:rsid w:val="00451C3D"/>
    <w:rsid w:val="00454CFF"/>
    <w:rsid w:val="004550E6"/>
    <w:rsid w:val="00455EF0"/>
    <w:rsid w:val="004563A2"/>
    <w:rsid w:val="00463834"/>
    <w:rsid w:val="00467C7F"/>
    <w:rsid w:val="004705D1"/>
    <w:rsid w:val="00471696"/>
    <w:rsid w:val="00477AF1"/>
    <w:rsid w:val="0048724C"/>
    <w:rsid w:val="00490782"/>
    <w:rsid w:val="00492BB7"/>
    <w:rsid w:val="004B0B28"/>
    <w:rsid w:val="004B7EA8"/>
    <w:rsid w:val="004C2D7F"/>
    <w:rsid w:val="004C2F77"/>
    <w:rsid w:val="004C3221"/>
    <w:rsid w:val="004C32A4"/>
    <w:rsid w:val="004D34E9"/>
    <w:rsid w:val="004D39A7"/>
    <w:rsid w:val="004D6D3B"/>
    <w:rsid w:val="004D7999"/>
    <w:rsid w:val="004E2256"/>
    <w:rsid w:val="004E3346"/>
    <w:rsid w:val="004E5E6E"/>
    <w:rsid w:val="004E75C0"/>
    <w:rsid w:val="004F7E19"/>
    <w:rsid w:val="00507141"/>
    <w:rsid w:val="00513881"/>
    <w:rsid w:val="00516623"/>
    <w:rsid w:val="00517F8B"/>
    <w:rsid w:val="00521032"/>
    <w:rsid w:val="00534126"/>
    <w:rsid w:val="0054371F"/>
    <w:rsid w:val="005454F5"/>
    <w:rsid w:val="00546577"/>
    <w:rsid w:val="00551723"/>
    <w:rsid w:val="00553A12"/>
    <w:rsid w:val="00553B38"/>
    <w:rsid w:val="00565170"/>
    <w:rsid w:val="00585197"/>
    <w:rsid w:val="00586A75"/>
    <w:rsid w:val="00587164"/>
    <w:rsid w:val="00597A9E"/>
    <w:rsid w:val="005A73A5"/>
    <w:rsid w:val="005B14D9"/>
    <w:rsid w:val="005B429D"/>
    <w:rsid w:val="005B529A"/>
    <w:rsid w:val="005B6A56"/>
    <w:rsid w:val="005C0193"/>
    <w:rsid w:val="005C1965"/>
    <w:rsid w:val="005C396F"/>
    <w:rsid w:val="005D12E9"/>
    <w:rsid w:val="005F00BD"/>
    <w:rsid w:val="005F1ABD"/>
    <w:rsid w:val="005F3DA2"/>
    <w:rsid w:val="00605196"/>
    <w:rsid w:val="0060584C"/>
    <w:rsid w:val="006104BF"/>
    <w:rsid w:val="00623EC0"/>
    <w:rsid w:val="00624A80"/>
    <w:rsid w:val="00630184"/>
    <w:rsid w:val="0063296F"/>
    <w:rsid w:val="0064206D"/>
    <w:rsid w:val="006461C2"/>
    <w:rsid w:val="00650769"/>
    <w:rsid w:val="0065254E"/>
    <w:rsid w:val="00652B0F"/>
    <w:rsid w:val="00654FE0"/>
    <w:rsid w:val="006619B5"/>
    <w:rsid w:val="00662F0B"/>
    <w:rsid w:val="00665BBC"/>
    <w:rsid w:val="00667793"/>
    <w:rsid w:val="006741C2"/>
    <w:rsid w:val="006805ED"/>
    <w:rsid w:val="00681ED8"/>
    <w:rsid w:val="00684849"/>
    <w:rsid w:val="006848D3"/>
    <w:rsid w:val="00686B3A"/>
    <w:rsid w:val="00687EE2"/>
    <w:rsid w:val="00693C60"/>
    <w:rsid w:val="00694044"/>
    <w:rsid w:val="006A7AE8"/>
    <w:rsid w:val="006B7CCF"/>
    <w:rsid w:val="006D34A0"/>
    <w:rsid w:val="006D4B84"/>
    <w:rsid w:val="006D4CEA"/>
    <w:rsid w:val="006D5BCB"/>
    <w:rsid w:val="006D7B5D"/>
    <w:rsid w:val="006D7DE5"/>
    <w:rsid w:val="006E35DD"/>
    <w:rsid w:val="006F3093"/>
    <w:rsid w:val="00704347"/>
    <w:rsid w:val="007056FA"/>
    <w:rsid w:val="00711764"/>
    <w:rsid w:val="00713529"/>
    <w:rsid w:val="00713CEE"/>
    <w:rsid w:val="00713F0A"/>
    <w:rsid w:val="00724DD8"/>
    <w:rsid w:val="00725747"/>
    <w:rsid w:val="00730FF1"/>
    <w:rsid w:val="00731622"/>
    <w:rsid w:val="00734373"/>
    <w:rsid w:val="00734C8F"/>
    <w:rsid w:val="007359E8"/>
    <w:rsid w:val="00737AFB"/>
    <w:rsid w:val="00742419"/>
    <w:rsid w:val="00743D80"/>
    <w:rsid w:val="00744650"/>
    <w:rsid w:val="007512E7"/>
    <w:rsid w:val="007517C8"/>
    <w:rsid w:val="0075585C"/>
    <w:rsid w:val="0077586B"/>
    <w:rsid w:val="00781A99"/>
    <w:rsid w:val="00784772"/>
    <w:rsid w:val="00787731"/>
    <w:rsid w:val="00796AC7"/>
    <w:rsid w:val="007A6E0F"/>
    <w:rsid w:val="007A72D4"/>
    <w:rsid w:val="007A734B"/>
    <w:rsid w:val="007B0684"/>
    <w:rsid w:val="007B0C50"/>
    <w:rsid w:val="007B5BD4"/>
    <w:rsid w:val="007B708D"/>
    <w:rsid w:val="007C5478"/>
    <w:rsid w:val="007D4381"/>
    <w:rsid w:val="007D5023"/>
    <w:rsid w:val="007E1AD2"/>
    <w:rsid w:val="007E24AF"/>
    <w:rsid w:val="007E37C8"/>
    <w:rsid w:val="007F3813"/>
    <w:rsid w:val="007F3EF0"/>
    <w:rsid w:val="007F6370"/>
    <w:rsid w:val="008034D1"/>
    <w:rsid w:val="00803627"/>
    <w:rsid w:val="008079F1"/>
    <w:rsid w:val="0081082B"/>
    <w:rsid w:val="00815CF8"/>
    <w:rsid w:val="0081642D"/>
    <w:rsid w:val="0081787D"/>
    <w:rsid w:val="00822DA3"/>
    <w:rsid w:val="008253DB"/>
    <w:rsid w:val="008424E9"/>
    <w:rsid w:val="00852D35"/>
    <w:rsid w:val="00855681"/>
    <w:rsid w:val="00876927"/>
    <w:rsid w:val="00885361"/>
    <w:rsid w:val="008909EF"/>
    <w:rsid w:val="00892E2C"/>
    <w:rsid w:val="00895BAC"/>
    <w:rsid w:val="008A47DB"/>
    <w:rsid w:val="008A513B"/>
    <w:rsid w:val="008A5D09"/>
    <w:rsid w:val="008A68AE"/>
    <w:rsid w:val="008B6C15"/>
    <w:rsid w:val="008C0998"/>
    <w:rsid w:val="008C26B1"/>
    <w:rsid w:val="008D12AA"/>
    <w:rsid w:val="008F013A"/>
    <w:rsid w:val="008F7B07"/>
    <w:rsid w:val="009037FA"/>
    <w:rsid w:val="00904B6A"/>
    <w:rsid w:val="009065D7"/>
    <w:rsid w:val="009101D3"/>
    <w:rsid w:val="0091376B"/>
    <w:rsid w:val="009204EB"/>
    <w:rsid w:val="00922123"/>
    <w:rsid w:val="00923C15"/>
    <w:rsid w:val="00935558"/>
    <w:rsid w:val="0093575C"/>
    <w:rsid w:val="0093585D"/>
    <w:rsid w:val="0094243E"/>
    <w:rsid w:val="0094310D"/>
    <w:rsid w:val="00952B51"/>
    <w:rsid w:val="0096626A"/>
    <w:rsid w:val="00973579"/>
    <w:rsid w:val="0097466E"/>
    <w:rsid w:val="0098767C"/>
    <w:rsid w:val="009918D8"/>
    <w:rsid w:val="00993FB5"/>
    <w:rsid w:val="00995719"/>
    <w:rsid w:val="009A07C7"/>
    <w:rsid w:val="009A3068"/>
    <w:rsid w:val="009A6414"/>
    <w:rsid w:val="009B3F4E"/>
    <w:rsid w:val="009C0589"/>
    <w:rsid w:val="009C24AD"/>
    <w:rsid w:val="009C5A1A"/>
    <w:rsid w:val="009D2204"/>
    <w:rsid w:val="009E0467"/>
    <w:rsid w:val="009E3539"/>
    <w:rsid w:val="00A02A0B"/>
    <w:rsid w:val="00A03794"/>
    <w:rsid w:val="00A05F41"/>
    <w:rsid w:val="00A07290"/>
    <w:rsid w:val="00A1184F"/>
    <w:rsid w:val="00A1216E"/>
    <w:rsid w:val="00A12C97"/>
    <w:rsid w:val="00A143A2"/>
    <w:rsid w:val="00A14CF7"/>
    <w:rsid w:val="00A16B40"/>
    <w:rsid w:val="00A16F13"/>
    <w:rsid w:val="00A27007"/>
    <w:rsid w:val="00A33AA2"/>
    <w:rsid w:val="00A35651"/>
    <w:rsid w:val="00A37189"/>
    <w:rsid w:val="00A46480"/>
    <w:rsid w:val="00A547E8"/>
    <w:rsid w:val="00A60ED9"/>
    <w:rsid w:val="00A6463C"/>
    <w:rsid w:val="00A64FDB"/>
    <w:rsid w:val="00A65818"/>
    <w:rsid w:val="00A71190"/>
    <w:rsid w:val="00A779FB"/>
    <w:rsid w:val="00A818C8"/>
    <w:rsid w:val="00A83675"/>
    <w:rsid w:val="00A855F9"/>
    <w:rsid w:val="00A9207B"/>
    <w:rsid w:val="00A974FB"/>
    <w:rsid w:val="00AA1AC1"/>
    <w:rsid w:val="00AA542F"/>
    <w:rsid w:val="00AB149C"/>
    <w:rsid w:val="00AB7797"/>
    <w:rsid w:val="00AC3ED4"/>
    <w:rsid w:val="00AC54B0"/>
    <w:rsid w:val="00AC6C3A"/>
    <w:rsid w:val="00AE5A9F"/>
    <w:rsid w:val="00AE6B06"/>
    <w:rsid w:val="00AF467A"/>
    <w:rsid w:val="00AF4A0E"/>
    <w:rsid w:val="00AF63E4"/>
    <w:rsid w:val="00AF7F0C"/>
    <w:rsid w:val="00B040CE"/>
    <w:rsid w:val="00B0769F"/>
    <w:rsid w:val="00B12B73"/>
    <w:rsid w:val="00B15CBA"/>
    <w:rsid w:val="00B16D06"/>
    <w:rsid w:val="00B23A51"/>
    <w:rsid w:val="00B269FF"/>
    <w:rsid w:val="00B273FE"/>
    <w:rsid w:val="00B301DF"/>
    <w:rsid w:val="00B31DD2"/>
    <w:rsid w:val="00B35BC5"/>
    <w:rsid w:val="00B37F49"/>
    <w:rsid w:val="00B42883"/>
    <w:rsid w:val="00B45F8E"/>
    <w:rsid w:val="00B5692D"/>
    <w:rsid w:val="00B56DDF"/>
    <w:rsid w:val="00B6046D"/>
    <w:rsid w:val="00B654C7"/>
    <w:rsid w:val="00B75FE3"/>
    <w:rsid w:val="00B76B56"/>
    <w:rsid w:val="00B87C5B"/>
    <w:rsid w:val="00B9721C"/>
    <w:rsid w:val="00BB6D36"/>
    <w:rsid w:val="00BC1C2A"/>
    <w:rsid w:val="00BD39AB"/>
    <w:rsid w:val="00BE132F"/>
    <w:rsid w:val="00BE1568"/>
    <w:rsid w:val="00BE1C0E"/>
    <w:rsid w:val="00BE3AD3"/>
    <w:rsid w:val="00BE67E4"/>
    <w:rsid w:val="00BF0296"/>
    <w:rsid w:val="00BF0DD3"/>
    <w:rsid w:val="00C00425"/>
    <w:rsid w:val="00C044E2"/>
    <w:rsid w:val="00C059F7"/>
    <w:rsid w:val="00C136EB"/>
    <w:rsid w:val="00C23FE8"/>
    <w:rsid w:val="00C2440E"/>
    <w:rsid w:val="00C31243"/>
    <w:rsid w:val="00C3603C"/>
    <w:rsid w:val="00C43A67"/>
    <w:rsid w:val="00C4747F"/>
    <w:rsid w:val="00C665E9"/>
    <w:rsid w:val="00C727A4"/>
    <w:rsid w:val="00C82D11"/>
    <w:rsid w:val="00C83972"/>
    <w:rsid w:val="00C86BA8"/>
    <w:rsid w:val="00C86F89"/>
    <w:rsid w:val="00C87508"/>
    <w:rsid w:val="00C91E91"/>
    <w:rsid w:val="00C923B6"/>
    <w:rsid w:val="00CA2470"/>
    <w:rsid w:val="00CA3F88"/>
    <w:rsid w:val="00CB11C4"/>
    <w:rsid w:val="00CB2BCB"/>
    <w:rsid w:val="00CC4FBE"/>
    <w:rsid w:val="00CD7034"/>
    <w:rsid w:val="00CE3EB2"/>
    <w:rsid w:val="00CE4C36"/>
    <w:rsid w:val="00CE534C"/>
    <w:rsid w:val="00CF40C6"/>
    <w:rsid w:val="00CF47F4"/>
    <w:rsid w:val="00CF5D35"/>
    <w:rsid w:val="00CF75F9"/>
    <w:rsid w:val="00D0634C"/>
    <w:rsid w:val="00D06C4F"/>
    <w:rsid w:val="00D124A9"/>
    <w:rsid w:val="00D14F3E"/>
    <w:rsid w:val="00D15E46"/>
    <w:rsid w:val="00D166F0"/>
    <w:rsid w:val="00D23048"/>
    <w:rsid w:val="00D23AA6"/>
    <w:rsid w:val="00D3244D"/>
    <w:rsid w:val="00D33E7C"/>
    <w:rsid w:val="00D3539B"/>
    <w:rsid w:val="00D43040"/>
    <w:rsid w:val="00D51B59"/>
    <w:rsid w:val="00D62AAD"/>
    <w:rsid w:val="00D707D3"/>
    <w:rsid w:val="00D72A37"/>
    <w:rsid w:val="00D75D36"/>
    <w:rsid w:val="00D83683"/>
    <w:rsid w:val="00D94136"/>
    <w:rsid w:val="00D94185"/>
    <w:rsid w:val="00D94B34"/>
    <w:rsid w:val="00DB0800"/>
    <w:rsid w:val="00DB398D"/>
    <w:rsid w:val="00DC60B1"/>
    <w:rsid w:val="00DD17FE"/>
    <w:rsid w:val="00DD69EB"/>
    <w:rsid w:val="00DD7746"/>
    <w:rsid w:val="00DE2E96"/>
    <w:rsid w:val="00DE5F88"/>
    <w:rsid w:val="00DE6A84"/>
    <w:rsid w:val="00DF4C1E"/>
    <w:rsid w:val="00E03C6E"/>
    <w:rsid w:val="00E11A69"/>
    <w:rsid w:val="00E11B66"/>
    <w:rsid w:val="00E1266C"/>
    <w:rsid w:val="00E2093B"/>
    <w:rsid w:val="00E20FCA"/>
    <w:rsid w:val="00E22EB1"/>
    <w:rsid w:val="00E32B6A"/>
    <w:rsid w:val="00E35D0C"/>
    <w:rsid w:val="00E3624A"/>
    <w:rsid w:val="00E362F8"/>
    <w:rsid w:val="00E3788C"/>
    <w:rsid w:val="00E4468E"/>
    <w:rsid w:val="00E479C9"/>
    <w:rsid w:val="00E50F39"/>
    <w:rsid w:val="00E57793"/>
    <w:rsid w:val="00E707D8"/>
    <w:rsid w:val="00E73688"/>
    <w:rsid w:val="00E75F3F"/>
    <w:rsid w:val="00E76BC4"/>
    <w:rsid w:val="00E83FEB"/>
    <w:rsid w:val="00E86042"/>
    <w:rsid w:val="00E9127F"/>
    <w:rsid w:val="00E926E7"/>
    <w:rsid w:val="00E9477C"/>
    <w:rsid w:val="00E97A19"/>
    <w:rsid w:val="00EA2B26"/>
    <w:rsid w:val="00EA2CB3"/>
    <w:rsid w:val="00EA56DC"/>
    <w:rsid w:val="00EA56EB"/>
    <w:rsid w:val="00EB5BB2"/>
    <w:rsid w:val="00EC1959"/>
    <w:rsid w:val="00EC4C35"/>
    <w:rsid w:val="00ED3830"/>
    <w:rsid w:val="00ED3F32"/>
    <w:rsid w:val="00EF2203"/>
    <w:rsid w:val="00EF6026"/>
    <w:rsid w:val="00F10EBD"/>
    <w:rsid w:val="00F15C55"/>
    <w:rsid w:val="00F173E3"/>
    <w:rsid w:val="00F22356"/>
    <w:rsid w:val="00F22ADC"/>
    <w:rsid w:val="00F238B8"/>
    <w:rsid w:val="00F35202"/>
    <w:rsid w:val="00F400F4"/>
    <w:rsid w:val="00F47B38"/>
    <w:rsid w:val="00F5303C"/>
    <w:rsid w:val="00F6286B"/>
    <w:rsid w:val="00F66B2C"/>
    <w:rsid w:val="00F7098C"/>
    <w:rsid w:val="00F770A9"/>
    <w:rsid w:val="00F77556"/>
    <w:rsid w:val="00F82616"/>
    <w:rsid w:val="00F90D90"/>
    <w:rsid w:val="00FA7680"/>
    <w:rsid w:val="00FA7D24"/>
    <w:rsid w:val="00FB02F5"/>
    <w:rsid w:val="00FB0D88"/>
    <w:rsid w:val="00FC0F13"/>
    <w:rsid w:val="00FC25F9"/>
    <w:rsid w:val="00FC3DE7"/>
    <w:rsid w:val="00FC7F04"/>
    <w:rsid w:val="00FD1CF0"/>
    <w:rsid w:val="00FD38B4"/>
    <w:rsid w:val="00FD6EFD"/>
    <w:rsid w:val="00FD74EE"/>
    <w:rsid w:val="00FE0173"/>
    <w:rsid w:val="00FE1133"/>
    <w:rsid w:val="00FE5DEB"/>
    <w:rsid w:val="00FF29A8"/>
    <w:rsid w:val="00FF42FD"/>
    <w:rsid w:val="00FF5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8961" fillcolor="black" stroke="f">
      <v:fill color="black"/>
      <v:stroke on="f"/>
    </o:shapedefaults>
    <o:shapelayout v:ext="edit">
      <o:idmap v:ext="edit" data="1"/>
    </o:shapelayout>
  </w:shapeDefaults>
  <w:decimalSymbol w:val=","/>
  <w:listSeparator w:val=";"/>
  <w14:docId w14:val="4D834287"/>
  <w15:docId w15:val="{03CC7E83-0967-427F-B302-A8AA85F95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basedOn w:val="Fontepargpadro"/>
    <w:link w:val="Corpodetexto"/>
    <w:rsid w:val="00397161"/>
    <w:rPr>
      <w:rFonts w:ascii="Arial" w:eastAsia="Times New Roman" w:hAnsi="Arial" w:cs="Arial"/>
      <w:bCs/>
      <w:sz w:val="24"/>
      <w:szCs w:val="24"/>
    </w:rPr>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table" w:styleId="Tabelacomgrade">
    <w:name w:val="Table Grid"/>
    <w:basedOn w:val="Tabelanormal"/>
    <w:locked/>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character" w:customStyle="1" w:styleId="TtuloChar">
    <w:name w:val="Título Char"/>
    <w:basedOn w:val="Fontepargpadro"/>
    <w:link w:val="Ttulo"/>
    <w:rsid w:val="00AE6B06"/>
    <w:rPr>
      <w:rFonts w:ascii="Times New Roman" w:eastAsia="Times New Roman" w:hAnsi="Times New Roman"/>
      <w:sz w:val="32"/>
      <w:szCs w:val="24"/>
      <w:lang w:val="x-none" w:eastAsia="x-none"/>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semiHidden/>
    <w:unhideWhenUsed/>
    <w:rsid w:val="009C24AD"/>
    <w:rPr>
      <w:b/>
      <w:bCs/>
    </w:rPr>
  </w:style>
  <w:style w:type="character" w:customStyle="1" w:styleId="AssuntodocomentrioChar">
    <w:name w:val="Assunto do comentário Char"/>
    <w:basedOn w:val="TextodecomentrioChar"/>
    <w:link w:val="Assuntodocomentrio"/>
    <w:uiPriority w:val="99"/>
    <w:semiHidden/>
    <w:rsid w:val="009C24AD"/>
    <w:rPr>
      <w:rFonts w:cs="Times New Roman"/>
      <w:b/>
      <w:bCs/>
      <w:sz w:val="20"/>
      <w:szCs w:val="20"/>
      <w:lang w:eastAsia="en-US"/>
    </w:rPr>
  </w:style>
  <w:style w:type="paragraph" w:styleId="Reviso">
    <w:name w:val="Revision"/>
    <w:hidden/>
    <w:uiPriority w:val="99"/>
    <w:semiHidden/>
    <w:rsid w:val="009A3068"/>
    <w:rPr>
      <w:lang w:eastAsia="en-US"/>
    </w:rPr>
  </w:style>
  <w:style w:type="paragraph" w:styleId="Sumrio1">
    <w:name w:val="toc 1"/>
    <w:basedOn w:val="Normal"/>
    <w:next w:val="Normal"/>
    <w:autoRedefine/>
    <w:uiPriority w:val="39"/>
    <w:locked/>
    <w:rsid w:val="00FF29A8"/>
    <w:pPr>
      <w:spacing w:before="240" w:after="120"/>
    </w:pPr>
    <w:rPr>
      <w:rFonts w:asciiTheme="minorHAnsi" w:hAnsiTheme="minorHAnsi"/>
      <w:b/>
      <w:bCs/>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iPriority w:val="99"/>
    <w:unhideWhenUsed/>
    <w:rsid w:val="00FF29A8"/>
    <w:rPr>
      <w:color w:val="0000FF" w:themeColor="hyperlink"/>
      <w:u w:val="single"/>
    </w:rPr>
  </w:style>
  <w:style w:type="paragraph" w:customStyle="1" w:styleId="Default">
    <w:name w:val="Default"/>
    <w:rsid w:val="00A14CF7"/>
    <w:pPr>
      <w:autoSpaceDE w:val="0"/>
      <w:autoSpaceDN w:val="0"/>
      <w:adjustRightInd w:val="0"/>
    </w:pPr>
    <w:rPr>
      <w:rFonts w:cs="Calibri"/>
      <w:color w:val="000000"/>
      <w:sz w:val="24"/>
      <w:szCs w:val="24"/>
    </w:rPr>
  </w:style>
  <w:style w:type="character" w:styleId="Forte">
    <w:name w:val="Strong"/>
    <w:basedOn w:val="Fontepargpadro"/>
    <w:qFormat/>
    <w:locked/>
    <w:rsid w:val="005C1965"/>
    <w:rPr>
      <w:b/>
      <w:bCs/>
    </w:rPr>
  </w:style>
  <w:style w:type="paragraph" w:styleId="NormalWeb">
    <w:name w:val="Normal (Web)"/>
    <w:basedOn w:val="Normal"/>
    <w:rsid w:val="00E9477C"/>
    <w:pPr>
      <w:suppressAutoHyphens/>
      <w:spacing w:before="280" w:after="280" w:line="240" w:lineRule="auto"/>
    </w:pPr>
    <w:rPr>
      <w:rFonts w:ascii="Arial Unicode MS" w:eastAsia="Arial Unicode MS" w:hAnsi="Arial Unicode MS" w:cs="Arial Unicode M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 w:id="303390170">
      <w:bodyDiv w:val="1"/>
      <w:marLeft w:val="0"/>
      <w:marRight w:val="0"/>
      <w:marTop w:val="0"/>
      <w:marBottom w:val="0"/>
      <w:divBdr>
        <w:top w:val="none" w:sz="0" w:space="0" w:color="auto"/>
        <w:left w:val="none" w:sz="0" w:space="0" w:color="auto"/>
        <w:bottom w:val="none" w:sz="0" w:space="0" w:color="auto"/>
        <w:right w:val="none" w:sz="0" w:space="0" w:color="auto"/>
      </w:divBdr>
    </w:div>
    <w:div w:id="935600757">
      <w:bodyDiv w:val="1"/>
      <w:marLeft w:val="0"/>
      <w:marRight w:val="0"/>
      <w:marTop w:val="0"/>
      <w:marBottom w:val="0"/>
      <w:divBdr>
        <w:top w:val="none" w:sz="0" w:space="0" w:color="auto"/>
        <w:left w:val="none" w:sz="0" w:space="0" w:color="auto"/>
        <w:bottom w:val="none" w:sz="0" w:space="0" w:color="auto"/>
        <w:right w:val="none" w:sz="0" w:space="0" w:color="auto"/>
      </w:divBdr>
    </w:div>
    <w:div w:id="1373574054">
      <w:bodyDiv w:val="1"/>
      <w:marLeft w:val="0"/>
      <w:marRight w:val="0"/>
      <w:marTop w:val="0"/>
      <w:marBottom w:val="0"/>
      <w:divBdr>
        <w:top w:val="none" w:sz="0" w:space="0" w:color="auto"/>
        <w:left w:val="none" w:sz="0" w:space="0" w:color="auto"/>
        <w:bottom w:val="none" w:sz="0" w:space="0" w:color="auto"/>
        <w:right w:val="none" w:sz="0" w:space="0" w:color="auto"/>
      </w:divBdr>
    </w:div>
    <w:div w:id="1867015626">
      <w:bodyDiv w:val="1"/>
      <w:marLeft w:val="0"/>
      <w:marRight w:val="0"/>
      <w:marTop w:val="0"/>
      <w:marBottom w:val="0"/>
      <w:divBdr>
        <w:top w:val="none" w:sz="0" w:space="0" w:color="auto"/>
        <w:left w:val="none" w:sz="0" w:space="0" w:color="auto"/>
        <w:bottom w:val="none" w:sz="0" w:space="0" w:color="auto"/>
        <w:right w:val="none" w:sz="0" w:space="0" w:color="auto"/>
      </w:divBdr>
    </w:div>
    <w:div w:id="1878228740">
      <w:bodyDiv w:val="1"/>
      <w:marLeft w:val="0"/>
      <w:marRight w:val="0"/>
      <w:marTop w:val="0"/>
      <w:marBottom w:val="0"/>
      <w:divBdr>
        <w:top w:val="none" w:sz="0" w:space="0" w:color="auto"/>
        <w:left w:val="none" w:sz="0" w:space="0" w:color="auto"/>
        <w:bottom w:val="none" w:sz="0" w:space="0" w:color="auto"/>
        <w:right w:val="none" w:sz="0" w:space="0" w:color="auto"/>
      </w:divBdr>
    </w:div>
    <w:div w:id="1887177243">
      <w:bodyDiv w:val="1"/>
      <w:marLeft w:val="0"/>
      <w:marRight w:val="0"/>
      <w:marTop w:val="0"/>
      <w:marBottom w:val="0"/>
      <w:divBdr>
        <w:top w:val="none" w:sz="0" w:space="0" w:color="auto"/>
        <w:left w:val="none" w:sz="0" w:space="0" w:color="auto"/>
        <w:bottom w:val="none" w:sz="0" w:space="0" w:color="auto"/>
        <w:right w:val="none" w:sz="0" w:space="0" w:color="auto"/>
      </w:divBdr>
    </w:div>
    <w:div w:id="20385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59C8D-DFF3-495F-B4DE-31E5D5B22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2975</Words>
  <Characters>16065</Characters>
  <Application>Microsoft Office Word</Application>
  <DocSecurity>0</DocSecurity>
  <Lines>133</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Marcelo Maciel</dc:creator>
  <cp:lastModifiedBy>Lais Bibiana Rodrigues Lagos</cp:lastModifiedBy>
  <cp:revision>9</cp:revision>
  <cp:lastPrinted>2019-01-02T19:57:00Z</cp:lastPrinted>
  <dcterms:created xsi:type="dcterms:W3CDTF">2017-11-01T18:45:00Z</dcterms:created>
  <dcterms:modified xsi:type="dcterms:W3CDTF">2019-01-02T20:30:00Z</dcterms:modified>
</cp:coreProperties>
</file>